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8BDC" w14:textId="71743CDF" w:rsidR="006B586A" w:rsidRDefault="00D16664">
      <w:r>
        <w:rPr>
          <w:noProof/>
        </w:rPr>
        <w:drawing>
          <wp:anchor distT="0" distB="0" distL="114300" distR="114300" simplePos="0" relativeHeight="251659264" behindDoc="1" locked="0" layoutInCell="1" allowOverlap="1" wp14:anchorId="7617EAFE" wp14:editId="3295857C">
            <wp:simplePos x="0" y="0"/>
            <wp:positionH relativeFrom="column">
              <wp:posOffset>-589280</wp:posOffset>
            </wp:positionH>
            <wp:positionV relativeFrom="paragraph">
              <wp:posOffset>223520</wp:posOffset>
            </wp:positionV>
            <wp:extent cx="6908800" cy="7396480"/>
            <wp:effectExtent l="0" t="0" r="0" b="0"/>
            <wp:wrapNone/>
            <wp:docPr id="1449130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30743"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6908800" cy="7396480"/>
                    </a:xfrm>
                    <a:prstGeom prst="rect">
                      <a:avLst/>
                    </a:prstGeom>
                  </pic:spPr>
                </pic:pic>
              </a:graphicData>
            </a:graphic>
            <wp14:sizeRelH relativeFrom="margin">
              <wp14:pctWidth>0</wp14:pctWidth>
            </wp14:sizeRelH>
            <wp14:sizeRelV relativeFrom="margin">
              <wp14:pctHeight>0</wp14:pctHeight>
            </wp14:sizeRelV>
          </wp:anchor>
        </w:drawing>
      </w:r>
    </w:p>
    <w:p w14:paraId="77C5739A" w14:textId="77777777" w:rsidR="006B586A" w:rsidRDefault="006B586A"/>
    <w:p w14:paraId="6D53A6B9" w14:textId="77777777" w:rsidR="006B586A" w:rsidRDefault="006B586A"/>
    <w:p w14:paraId="76319D8B" w14:textId="77777777" w:rsidR="006B586A" w:rsidRDefault="006B586A"/>
    <w:p w14:paraId="385D2EF6" w14:textId="77777777" w:rsidR="00F6021A" w:rsidRDefault="006B586A">
      <w:r>
        <w:t xml:space="preserve">                                         </w:t>
      </w:r>
    </w:p>
    <w:p w14:paraId="5F4BE52C" w14:textId="786F7D27" w:rsidR="00F6021A" w:rsidRDefault="004A3591" w:rsidP="004A3591">
      <w:r>
        <w:t xml:space="preserve">            </w:t>
      </w:r>
    </w:p>
    <w:p w14:paraId="0CF7644E" w14:textId="7ADDB9A4" w:rsidR="00F6021A" w:rsidRDefault="00F6021A"/>
    <w:p w14:paraId="03215D57" w14:textId="462D9AF9" w:rsidR="00F6021A" w:rsidRDefault="00F6021A"/>
    <w:p w14:paraId="0CFD8B3F" w14:textId="08812A5E" w:rsidR="006B586A" w:rsidRDefault="006B586A" w:rsidP="00424B1B">
      <w:pPr>
        <w:pStyle w:val="ListParagraph"/>
        <w:ind w:left="2972"/>
      </w:pPr>
      <w:r>
        <w:t>Jessica Burnett</w:t>
      </w:r>
    </w:p>
    <w:p w14:paraId="2998A6B1" w14:textId="5D65A809" w:rsidR="001B49C5" w:rsidRDefault="001B49C5">
      <w:r>
        <w:t xml:space="preserve">                        </w:t>
      </w:r>
      <w:r w:rsidR="00424B1B">
        <w:t xml:space="preserve">            </w:t>
      </w:r>
      <w:r>
        <w:t>The University of Arizona Global Campus</w:t>
      </w:r>
    </w:p>
    <w:p w14:paraId="3D3182FB" w14:textId="77777777" w:rsidR="005337D7" w:rsidRDefault="00BF4DF9" w:rsidP="00D37007">
      <w:r>
        <w:t xml:space="preserve">           </w:t>
      </w:r>
      <w:r w:rsidR="00D24B9B">
        <w:t xml:space="preserve">             ECE 405</w:t>
      </w:r>
      <w:r w:rsidR="00481131">
        <w:t>: Children and</w:t>
      </w:r>
      <w:r w:rsidR="00F85B86">
        <w:t xml:space="preserve"> Families in Diverse Society</w:t>
      </w:r>
    </w:p>
    <w:p w14:paraId="38081407" w14:textId="55860620" w:rsidR="005337D7" w:rsidRDefault="005337D7" w:rsidP="00D37007">
      <w:r>
        <w:t xml:space="preserve">                                            </w:t>
      </w:r>
      <w:r w:rsidR="00424B1B">
        <w:t xml:space="preserve">              </w:t>
      </w:r>
      <w:r>
        <w:t xml:space="preserve">    Silvia Graham</w:t>
      </w:r>
    </w:p>
    <w:p w14:paraId="26E6E713" w14:textId="4AE9A52D" w:rsidR="00F6021A" w:rsidRDefault="005337D7" w:rsidP="00D37007">
      <w:r>
        <w:t xml:space="preserve">                                                 </w:t>
      </w:r>
      <w:r w:rsidR="00424B1B">
        <w:t xml:space="preserve">            </w:t>
      </w:r>
      <w:r>
        <w:t>June/15/</w:t>
      </w:r>
      <w:r w:rsidR="00F6021A">
        <w:t>2026</w:t>
      </w:r>
    </w:p>
    <w:p w14:paraId="2A0DE9FF" w14:textId="77777777" w:rsidR="00F81A7A" w:rsidRDefault="00F81A7A" w:rsidP="00D37007"/>
    <w:p w14:paraId="30A3EA83" w14:textId="77777777" w:rsidR="00F81A7A" w:rsidRDefault="00F81A7A" w:rsidP="00D37007"/>
    <w:p w14:paraId="11EE7EA7" w14:textId="77777777" w:rsidR="00F81A7A" w:rsidRPr="006A5B54" w:rsidRDefault="00F81A7A" w:rsidP="00D37007">
      <w:pPr>
        <w:rPr>
          <w:rFonts w:ascii="Times New Roman" w:hAnsi="Times New Roman" w:cs="Times New Roman"/>
        </w:rPr>
      </w:pPr>
    </w:p>
    <w:p w14:paraId="11AABF8D" w14:textId="77777777" w:rsidR="005337D7" w:rsidRDefault="005337D7" w:rsidP="00D37007"/>
    <w:p w14:paraId="6D3B85D5" w14:textId="77777777" w:rsidR="005337D7" w:rsidRDefault="005337D7" w:rsidP="00D37007"/>
    <w:p w14:paraId="1268D2BA" w14:textId="77777777" w:rsidR="005337D7" w:rsidRDefault="005337D7" w:rsidP="00D37007"/>
    <w:p w14:paraId="0692A8E7" w14:textId="7984A9D5" w:rsidR="005337D7" w:rsidRDefault="005337D7" w:rsidP="00D37007"/>
    <w:p w14:paraId="4843EC14" w14:textId="77777777" w:rsidR="005337D7" w:rsidRDefault="005337D7" w:rsidP="00D37007"/>
    <w:p w14:paraId="42004E51" w14:textId="77777777" w:rsidR="005337D7" w:rsidRDefault="005337D7" w:rsidP="00D37007"/>
    <w:p w14:paraId="64084658" w14:textId="77777777" w:rsidR="005337D7" w:rsidRDefault="005337D7" w:rsidP="00D37007"/>
    <w:p w14:paraId="316ECE83" w14:textId="77777777" w:rsidR="005337D7" w:rsidRDefault="005337D7" w:rsidP="00D37007"/>
    <w:p w14:paraId="13A16FEB" w14:textId="77777777" w:rsidR="005337D7" w:rsidRDefault="005337D7" w:rsidP="00D37007"/>
    <w:p w14:paraId="036EC637" w14:textId="77777777" w:rsidR="005337D7" w:rsidRDefault="005337D7" w:rsidP="00D37007"/>
    <w:p w14:paraId="63B15284" w14:textId="0D5B7437" w:rsidR="005D4325" w:rsidRDefault="00340EE4" w:rsidP="00DB7977">
      <w:pPr>
        <w:spacing w:line="480" w:lineRule="auto"/>
      </w:pPr>
      <w:r>
        <w:lastRenderedPageBreak/>
        <w:t xml:space="preserve">The purpose </w:t>
      </w:r>
      <w:r w:rsidR="00530F71">
        <w:t>of this handbook in promoting inclusivity</w:t>
      </w:r>
      <w:r w:rsidR="00485A5A">
        <w:t>, and social justice in diverse educational settings</w:t>
      </w:r>
      <w:r w:rsidR="00E72C1E">
        <w:t xml:space="preserve"> </w:t>
      </w:r>
      <w:r w:rsidR="00D842D0">
        <w:t xml:space="preserve">is to promote inclusivity, </w:t>
      </w:r>
      <w:r w:rsidR="00E7701F">
        <w:t>equality, and social justice in early childhood settings</w:t>
      </w:r>
      <w:r w:rsidR="00AE2EE7">
        <w:t xml:space="preserve">. It to creates a safe space for children to feel </w:t>
      </w:r>
      <w:r w:rsidR="00236255">
        <w:t>safe and value while learning.</w:t>
      </w:r>
      <w:r w:rsidR="009109B7">
        <w:t xml:space="preserve"> The primary purpose</w:t>
      </w:r>
      <w:r w:rsidR="008E6120">
        <w:t xml:space="preserve"> is to disma</w:t>
      </w:r>
      <w:r w:rsidR="006335A4">
        <w:t>ntle early biases, foster empathy, and ensure all children regardless of background, race</w:t>
      </w:r>
      <w:r w:rsidR="005D4325">
        <w:t xml:space="preserve">, or ability. </w:t>
      </w:r>
      <w:r w:rsidR="00EA2218">
        <w:t>It is</w:t>
      </w:r>
      <w:r w:rsidR="00892CC1">
        <w:t xml:space="preserve"> </w:t>
      </w:r>
      <w:r w:rsidR="003A0C6C">
        <w:t>to educate</w:t>
      </w:r>
      <w:r w:rsidR="005D4325">
        <w:t xml:space="preserve"> young </w:t>
      </w:r>
      <w:r w:rsidR="00B660F1">
        <w:t>children on development and educational opportunities.</w:t>
      </w:r>
    </w:p>
    <w:p w14:paraId="63411F28" w14:textId="77777777" w:rsidR="00E35B4D" w:rsidRDefault="00E35B4D" w:rsidP="00DB7977">
      <w:pPr>
        <w:spacing w:line="480" w:lineRule="auto"/>
      </w:pPr>
    </w:p>
    <w:p w14:paraId="62BF7DE3" w14:textId="77777777" w:rsidR="00E35B4D" w:rsidRDefault="00E35B4D" w:rsidP="00DB7977">
      <w:pPr>
        <w:spacing w:line="480" w:lineRule="auto"/>
      </w:pPr>
    </w:p>
    <w:p w14:paraId="1AA9CD87" w14:textId="77777777" w:rsidR="00E35B4D" w:rsidRDefault="00E35B4D" w:rsidP="00DB7977">
      <w:pPr>
        <w:spacing w:line="480" w:lineRule="auto"/>
      </w:pPr>
    </w:p>
    <w:p w14:paraId="1A7D4F51" w14:textId="77777777" w:rsidR="00E35B4D" w:rsidRDefault="00E35B4D" w:rsidP="00DB7977">
      <w:pPr>
        <w:spacing w:line="480" w:lineRule="auto"/>
      </w:pPr>
    </w:p>
    <w:p w14:paraId="63AF3497" w14:textId="77777777" w:rsidR="00E35B4D" w:rsidRDefault="00E35B4D" w:rsidP="00DB7977">
      <w:pPr>
        <w:spacing w:line="480" w:lineRule="auto"/>
      </w:pPr>
    </w:p>
    <w:p w14:paraId="2509651D" w14:textId="77777777" w:rsidR="00E35B4D" w:rsidRDefault="00E35B4D" w:rsidP="00DB7977">
      <w:pPr>
        <w:spacing w:line="480" w:lineRule="auto"/>
      </w:pPr>
    </w:p>
    <w:p w14:paraId="5A9B43DC" w14:textId="77777777" w:rsidR="00E35B4D" w:rsidRDefault="00E35B4D" w:rsidP="00DB7977">
      <w:pPr>
        <w:spacing w:line="480" w:lineRule="auto"/>
      </w:pPr>
    </w:p>
    <w:p w14:paraId="0A41C65C" w14:textId="77777777" w:rsidR="00E35B4D" w:rsidRDefault="00E35B4D" w:rsidP="00DB7977">
      <w:pPr>
        <w:spacing w:line="480" w:lineRule="auto"/>
      </w:pPr>
    </w:p>
    <w:p w14:paraId="3867D278" w14:textId="77777777" w:rsidR="00E35B4D" w:rsidRDefault="00E35B4D" w:rsidP="00DB7977">
      <w:pPr>
        <w:spacing w:line="480" w:lineRule="auto"/>
      </w:pPr>
    </w:p>
    <w:p w14:paraId="268276BD" w14:textId="77777777" w:rsidR="00E35B4D" w:rsidRDefault="00E35B4D" w:rsidP="00DB7977">
      <w:pPr>
        <w:spacing w:line="480" w:lineRule="auto"/>
      </w:pPr>
    </w:p>
    <w:p w14:paraId="2BDC482E" w14:textId="77777777" w:rsidR="00E35B4D" w:rsidRDefault="00E35B4D" w:rsidP="00DB7977">
      <w:pPr>
        <w:spacing w:line="480" w:lineRule="auto"/>
      </w:pPr>
    </w:p>
    <w:p w14:paraId="241AF4E3" w14:textId="77777777" w:rsidR="00E35B4D" w:rsidRDefault="00E35B4D" w:rsidP="00DB7977">
      <w:pPr>
        <w:spacing w:line="480" w:lineRule="auto"/>
      </w:pPr>
    </w:p>
    <w:p w14:paraId="369DF2D8" w14:textId="77777777" w:rsidR="00E35B4D" w:rsidRDefault="00E35B4D" w:rsidP="00DB7977">
      <w:pPr>
        <w:spacing w:line="480" w:lineRule="auto"/>
      </w:pPr>
    </w:p>
    <w:p w14:paraId="618E7860" w14:textId="77777777" w:rsidR="00E35B4D" w:rsidRPr="00E35B4D" w:rsidRDefault="00E35B4D" w:rsidP="00E35B4D">
      <w:pPr>
        <w:spacing w:after="0" w:line="240" w:lineRule="auto"/>
        <w:rPr>
          <w:rFonts w:eastAsiaTheme="minorHAnsi"/>
          <w:color w:val="071004" w:themeColor="accent6" w:themeShade="1A"/>
          <w:kern w:val="0"/>
          <w:sz w:val="20"/>
          <w:szCs w:val="22"/>
          <w14:ligatures w14:val="none"/>
        </w:rPr>
      </w:pPr>
      <w:r w:rsidRPr="00E35B4D">
        <w:rPr>
          <w:rFonts w:eastAsiaTheme="minorHAnsi"/>
          <w:noProof/>
          <w:color w:val="071004" w:themeColor="accent6" w:themeShade="1A"/>
          <w:kern w:val="0"/>
          <w:sz w:val="20"/>
          <w:szCs w:val="22"/>
          <w:lang w:val="en-AU" w:eastAsia="en-AU"/>
          <w14:ligatures w14:val="none"/>
        </w:rPr>
        <w:lastRenderedPageBreak/>
        <mc:AlternateContent>
          <mc:Choice Requires="wpg">
            <w:drawing>
              <wp:anchor distT="0" distB="0" distL="114300" distR="114300" simplePos="0" relativeHeight="251661312" behindDoc="1" locked="1" layoutInCell="1" allowOverlap="1" wp14:anchorId="4E34A48A" wp14:editId="54990E09">
                <wp:simplePos x="0" y="0"/>
                <wp:positionH relativeFrom="column">
                  <wp:posOffset>-685800</wp:posOffset>
                </wp:positionH>
                <wp:positionV relativeFrom="paragraph">
                  <wp:posOffset>-571500</wp:posOffset>
                </wp:positionV>
                <wp:extent cx="7772400" cy="10058400"/>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1624173456" name="Rectangle 1" descr="Decorative"/>
                        <wps:cNvSpPr/>
                        <wps:spPr>
                          <a:xfrm>
                            <a:off x="0" y="0"/>
                            <a:ext cx="7772400" cy="10058400"/>
                          </a:xfrm>
                          <a:prstGeom prst="rect">
                            <a:avLst/>
                          </a:prstGeom>
                          <a:solidFill>
                            <a:schemeClr val="accent3">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CE41A" w14:textId="77777777" w:rsidR="00E35B4D" w:rsidRDefault="00E35B4D" w:rsidP="00241B91">
                              <w:pPr>
                                <w:jc w:val="center"/>
                              </w:pPr>
                              <w:r>
                                <w:rPr>
                                  <w:noProof/>
                                </w:rPr>
                                <w:drawing>
                                  <wp:inline distT="0" distB="0" distL="0" distR="0" wp14:anchorId="72799C42" wp14:editId="3E6C7342">
                                    <wp:extent cx="6934200" cy="8965930"/>
                                    <wp:effectExtent l="0" t="0" r="0" b="635"/>
                                    <wp:docPr id="196784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44409" name="Picture 1967844409"/>
                                            <pic:cNvPicPr/>
                                          </pic:nvPicPr>
                                          <pic:blipFill>
                                            <a:blip r:embed="rId8">
                                              <a:extLst>
                                                <a:ext uri="{28A0092B-C50C-407E-A947-70E740481C1C}">
                                                  <a14:useLocalDpi xmlns:a14="http://schemas.microsoft.com/office/drawing/2010/main" val="0"/>
                                                </a:ext>
                                              </a:extLst>
                                            </a:blip>
                                            <a:stretch>
                                              <a:fillRect/>
                                            </a:stretch>
                                          </pic:blipFill>
                                          <pic:spPr>
                                            <a:xfrm rot="10800000" flipV="1">
                                              <a:off x="0" y="0"/>
                                              <a:ext cx="6935305" cy="89673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067490" name="Rounded Rectangle 2"/>
                        <wps:cNvSpPr/>
                        <wps:spPr>
                          <a:xfrm>
                            <a:off x="219075" y="548641"/>
                            <a:ext cx="7315200" cy="9271634"/>
                          </a:xfrm>
                          <a:prstGeom prst="roundRect">
                            <a:avLst>
                              <a:gd name="adj" fmla="val 2012"/>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34A48A" id="Group 3" o:spid="_x0000_s1026" alt="&quot;&quot;" style="position:absolute;margin-left:-54pt;margin-top:-45pt;width:612pt;height:11in;z-index:-251655168" coordsize="77724,1005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266hAMAADELAAAOAAAAZHJzL2Uyb0RvYy54bWzsVk1v2zgQvS+w/4HgfWNJlu1EiFMESRMs&#13;&#10;ELRB06JnhqIsFRTJJWnL2V/fR+ojTpp2sSl2T73I/Jh5M/M086zTN/tWkp2wrtFqTdOjhBKhuC4b&#13;&#10;tVnTTx+v/jimxHmmSia1Emv6IBx9c/b7b6edKUSmay1LYQlAlCs6s6a196aYzRyvRcvckTZC4bLS&#13;&#10;tmUeW7uZlZZ1QG/lLEuS5azTtjRWc+EcTi/7S3oW8atKcP++qpzwRK4pcvPxaePzPjxnZ6es2Fhm&#13;&#10;6oYPabBXZNGyRiHoBHXJPCNb23wD1Tbcaqcrf8R1O9NV1XARa0A1afKsmmurtybWsim6jZloArXP&#13;&#10;eHo1LH+3u7bmztxaMNGZDbiIu1DLvrJt+EWWZB8pe5goE3tPOA5Xq1WWJ2CW4y5NksVx2EVWeQ3q&#13;&#10;v3Hk9dt/cp2NoWdPEuoMWsQ9suB+joW7mhkRyXUFWLi1pClRwjLL09U8XywpUaxFx35ADzG1kYKk&#13;&#10;lJTCcXTPpeDaMt/sRCg1JAaEiURXOPD50wxONLDCWOevhW5JWKypRUqx29juxnlkANPRJIR1Wjbl&#13;&#10;VSNl3IRREhfSkh3DEDDOhfLz3l2amvXHmKX+vQEqDl/wiMBPwKQKkEoH8D5uOMF7GmuOK/8gRbCT&#13;&#10;6oOoQCv6JIsBJ+TDXNL+qmal6I8X380lAgbkCvEn7AHgpTrT8H5Q0mAfXEVUhck5+VFivfPkESNr&#13;&#10;5SfntlHavgQg/RS5tx9J6qkJLPn9/R74YXmvywf0n9W9PDnDrxq86Bvm/C2z0CPMFzTWv8ejkrpb&#13;&#10;Uz2sKKm1/ful82CPAcEtJR30bU3dX1tmBSXyT4XROUnzPAhi3OSLVYaNPby5P7xR2/ZCo3swAsgu&#13;&#10;LoO9l+Oysrr9DCk+D1FxxRRH7DXl3o6bC9/rLsSci/PzaAYRNMzfqDvDA3ggODTyx/1nZs3Q7R5a&#13;&#10;806P48qKZ03f2wZPpc+3XldNnIhHXgfqIR092/+5hqySebJc5SegYZAQvVWlKMmjlGT/Sjey9CRZ&#13;&#10;LSiBxC7y42UeewudPArpPF1gfnsNPslW6XKeD30/SvioDqOAhIRCNpHxSGggcFMOCbPyCyVVK9F6&#13;&#10;EA2Cv6aYMAZpsH0mOJMghJkn6M/seIGEA+YT+fjO/PdjdmAJ+F+68kpd+SUm/5eYxM8TfJfFf5jh&#13;&#10;GzJ8+B3uo/g8fumefQUAAP//AwBQSwMEFAAGAAgAAAAhALuQv5vlAAAAEwEAAA8AAABkcnMvZG93&#13;&#10;bnJldi54bWxMj09vwjAMxe+T9h0iI+0GSTaGoDRFiP05IaTBpIlbaExb0SRVE9ry7WdO28X6Wbaf&#13;&#10;30tXg61Zh22ovFMgJwIYutybyhUKvg8f4zmwELUzuvYOFdwwwCp7fEh1YnzvvrDbx4KRiAuJVlDG&#13;&#10;2CSch7xEq8PEN+hodvat1ZHatuCm1T2J25o/CzHjVleOPpS6wU2J+WV/tQo+e92vX+R7t72cN7fj&#13;&#10;4XX3s5Wo1NNoeFtSWS+BRRzi3wXcM5B/yMjYyV+dCaxWMJZiToki0UIQ3FeknBGdiKaLqQCepfx/&#13;&#10;luwXAAD//wMAUEsBAi0AFAAGAAgAAAAhALaDOJL+AAAA4QEAABMAAAAAAAAAAAAAAAAAAAAAAFtD&#13;&#10;b250ZW50X1R5cGVzXS54bWxQSwECLQAUAAYACAAAACEAOP0h/9YAAACUAQAACwAAAAAAAAAAAAAA&#13;&#10;AAAvAQAAX3JlbHMvLnJlbHNQSwECLQAUAAYACAAAACEAv9NuuoQDAAAxCwAADgAAAAAAAAAAAAAA&#13;&#10;AAAuAgAAZHJzL2Uyb0RvYy54bWxQSwECLQAUAAYACAAAACEAu5C/m+UAAAATAQAADwAAAAAAAAAA&#13;&#10;AAAAAADeBQAAZHJzL2Rvd25yZXYueG1sUEsFBgAAAAAEAAQA8wAAAPAGAAAAAA==&#13;&#10;">
                <v:rect id="Rectangle 1" o:spid="_x0000_s1027" alt="Decorative" style="position:absolute;width:77724;height:1005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oo40QAAAOgAAAAPAAAAZHJzL2Rvd25yZXYueG1sRI/BasJA&#13;&#10;EIbvBd9hGaG3ujHaVKKrFKW10F60EfQ2zU6zodnZkF01fftuodDLwMzP/w3fYtXbRlyo87VjBeNR&#13;&#10;AoK4dLrmSkHx/nQ3A+EDssbGMSn4Jg+r5eBmgbl2V97RZR8qESHsc1RgQmhzKX1pyKIfuZY4Zp+u&#13;&#10;sxji2lVSd3iNcNvINEkyabHm+MFgS2tD5df+bBXs0uNZTz62zeu635zaZ1Mc3raFUrfDfjOP43EO&#13;&#10;IlAf/ht/iBcdHbJ0On6YTO8z+BWLB5DLHwAAAP//AwBQSwECLQAUAAYACAAAACEA2+H2y+4AAACF&#13;&#10;AQAAEwAAAAAAAAAAAAAAAAAAAAAAW0NvbnRlbnRfVHlwZXNdLnhtbFBLAQItABQABgAIAAAAIQBa&#13;&#10;9CxbvwAAABUBAAALAAAAAAAAAAAAAAAAAB8BAABfcmVscy8ucmVsc1BLAQItABQABgAIAAAAIQAw&#13;&#10;moo40QAAAOgAAAAPAAAAAAAAAAAAAAAAAAcCAABkcnMvZG93bnJldi54bWxQSwUGAAAAAAMAAwC3&#13;&#10;AAAABQMAAAAA&#13;&#10;" fillcolor="#196b24 [3206]" stroked="f" strokeweight="1.5pt">
                  <v:fill opacity="13107f"/>
                  <v:textbox>
                    <w:txbxContent>
                      <w:p w14:paraId="376CE41A" w14:textId="77777777" w:rsidR="00E35B4D" w:rsidRDefault="00E35B4D" w:rsidP="00241B91">
                        <w:pPr>
                          <w:jc w:val="center"/>
                        </w:pPr>
                        <w:r>
                          <w:rPr>
                            <w:noProof/>
                          </w:rPr>
                          <w:drawing>
                            <wp:inline distT="0" distB="0" distL="0" distR="0" wp14:anchorId="72799C42" wp14:editId="3E6C7342">
                              <wp:extent cx="6934200" cy="8965930"/>
                              <wp:effectExtent l="0" t="0" r="0" b="635"/>
                              <wp:docPr id="196784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44409" name="Picture 1967844409"/>
                                      <pic:cNvPicPr/>
                                    </pic:nvPicPr>
                                    <pic:blipFill>
                                      <a:blip r:embed="rId8">
                                        <a:extLst>
                                          <a:ext uri="{28A0092B-C50C-407E-A947-70E740481C1C}">
                                            <a14:useLocalDpi xmlns:a14="http://schemas.microsoft.com/office/drawing/2010/main" val="0"/>
                                          </a:ext>
                                        </a:extLst>
                                      </a:blip>
                                      <a:stretch>
                                        <a:fillRect/>
                                      </a:stretch>
                                    </pic:blipFill>
                                    <pic:spPr>
                                      <a:xfrm rot="10800000" flipV="1">
                                        <a:off x="0" y="0"/>
                                        <a:ext cx="6935305" cy="8967358"/>
                                      </a:xfrm>
                                      <a:prstGeom prst="rect">
                                        <a:avLst/>
                                      </a:prstGeom>
                                    </pic:spPr>
                                  </pic:pic>
                                </a:graphicData>
                              </a:graphic>
                            </wp:inline>
                          </w:drawing>
                        </w:r>
                      </w:p>
                    </w:txbxContent>
                  </v:textbox>
                </v:rect>
                <v:roundrect id="Rounded Rectangle 2" o:spid="_x0000_s1028" style="position:absolute;left:2190;top:5486;width:73152;height:92716;visibility:visible;mso-wrap-style:square;v-text-anchor:middle" arcsize="1320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KtbzgAAAOcAAAAPAAAAZHJzL2Rvd25yZXYueG1sRI9dSwMx&#13;&#10;EEXfBf9DGMEXsYlVWrttWkQRRASxftDHYTPuhk0myyZt13/vPAi+DFyGey5ntRljUAcask9s4Wpi&#13;&#10;QBHXyXluLHy8P17egsoF2WFITBZ+KMNmfXqywsqlI7/RYVsaJRDOFVpoS+krrXPdUsQ8ST2x/L7T&#13;&#10;ELFIHBrtBjwKPAY9NWamI3qWhRZ7um+p7rb7aGH/irsXv6in5jl87bqL5rPzGKw9PxsflnLulqAK&#13;&#10;jeW/8Yd4chbm5trM5jcLMREvcQK9/gUAAP//AwBQSwECLQAUAAYACAAAACEA2+H2y+4AAACFAQAA&#13;&#10;EwAAAAAAAAAAAAAAAAAAAAAAW0NvbnRlbnRfVHlwZXNdLnhtbFBLAQItABQABgAIAAAAIQBa9Cxb&#13;&#10;vwAAABUBAAALAAAAAAAAAAAAAAAAAB8BAABfcmVscy8ucmVsc1BLAQItABQABgAIAAAAIQDqCKtb&#13;&#10;zgAAAOcAAAAPAAAAAAAAAAAAAAAAAAcCAABkcnMvZG93bnJldi54bWxQSwUGAAAAAAMAAwC3AAAA&#13;&#10;AgMAAAAA&#13;&#10;" filled="f" strokecolor="#156082 [3204]" strokeweight="2.25pt">
                  <v:stroke joinstyle="miter"/>
                </v:roundrect>
                <w10:anchorlock/>
              </v:group>
            </w:pict>
          </mc:Fallback>
        </mc:AlternateContent>
      </w:r>
    </w:p>
    <w:tbl>
      <w:tblPr>
        <w:tblW w:w="0" w:type="auto"/>
        <w:tblLayout w:type="fixed"/>
        <w:tblCellMar>
          <w:left w:w="0" w:type="dxa"/>
          <w:right w:w="0" w:type="dxa"/>
        </w:tblCellMar>
        <w:tblLook w:val="0600" w:firstRow="0" w:lastRow="0" w:firstColumn="0" w:lastColumn="0" w:noHBand="1" w:noVBand="1"/>
      </w:tblPr>
      <w:tblGrid>
        <w:gridCol w:w="1260"/>
        <w:gridCol w:w="270"/>
        <w:gridCol w:w="270"/>
        <w:gridCol w:w="180"/>
        <w:gridCol w:w="630"/>
        <w:gridCol w:w="2430"/>
        <w:gridCol w:w="270"/>
        <w:gridCol w:w="4770"/>
      </w:tblGrid>
      <w:tr w:rsidR="00E35B4D" w:rsidRPr="00E35B4D" w14:paraId="3C950406" w14:textId="77777777" w:rsidTr="00ED7694">
        <w:trPr>
          <w:trHeight w:val="2880"/>
        </w:trPr>
        <w:tc>
          <w:tcPr>
            <w:tcW w:w="2610" w:type="dxa"/>
            <w:gridSpan w:val="5"/>
          </w:tcPr>
          <w:p w14:paraId="31ACED11"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7470" w:type="dxa"/>
            <w:gridSpan w:val="3"/>
          </w:tcPr>
          <w:p w14:paraId="520F781F" w14:textId="77777777" w:rsidR="00E35B4D" w:rsidRPr="00E35B4D" w:rsidRDefault="00E35B4D" w:rsidP="00E35B4D">
            <w:pPr>
              <w:spacing w:after="0" w:line="240" w:lineRule="auto"/>
              <w:contextualSpacing/>
              <w:rPr>
                <w:rFonts w:asciiTheme="majorHAnsi" w:eastAsiaTheme="majorEastAsia" w:hAnsiTheme="majorHAnsi" w:cs="Times New Roman (Headings CS)"/>
                <w:b/>
                <w:bCs/>
                <w:caps/>
                <w:color w:val="156082" w:themeColor="accent1"/>
                <w:spacing w:val="20"/>
                <w:kern w:val="28"/>
                <w:sz w:val="96"/>
                <w:szCs w:val="56"/>
                <w14:ligatures w14:val="none"/>
              </w:rPr>
            </w:pPr>
            <w:proofErr w:type="spellStart"/>
            <w:r w:rsidRPr="00E35B4D">
              <w:rPr>
                <w:rFonts w:asciiTheme="majorHAnsi" w:eastAsiaTheme="majorEastAsia" w:hAnsiTheme="majorHAnsi" w:cs="Times New Roman (Headings CS)"/>
                <w:b/>
                <w:bCs/>
                <w:caps/>
                <w:color w:val="156082" w:themeColor="accent1"/>
                <w:spacing w:val="20"/>
                <w:kern w:val="28"/>
                <w:sz w:val="96"/>
                <w:szCs w:val="56"/>
                <w14:ligatures w14:val="none"/>
              </w:rPr>
              <w:t>Earlychildhoodof</w:t>
            </w:r>
            <w:proofErr w:type="spellEnd"/>
            <w:r w:rsidRPr="00E35B4D">
              <w:rPr>
                <w:rFonts w:asciiTheme="majorHAnsi" w:eastAsiaTheme="majorEastAsia" w:hAnsiTheme="majorHAnsi" w:cs="Times New Roman (Headings CS)"/>
                <w:b/>
                <w:bCs/>
                <w:caps/>
                <w:color w:val="156082" w:themeColor="accent1"/>
                <w:spacing w:val="20"/>
                <w:kern w:val="28"/>
                <w:sz w:val="96"/>
                <w:szCs w:val="56"/>
                <w14:ligatures w14:val="none"/>
              </w:rPr>
              <w:t xml:space="preserve"> DIVERSITY </w:t>
            </w:r>
          </w:p>
          <w:p w14:paraId="36801A06" w14:textId="77777777" w:rsidR="00E35B4D" w:rsidRPr="00E35B4D" w:rsidRDefault="00E35B4D" w:rsidP="00E35B4D">
            <w:pPr>
              <w:numPr>
                <w:ilvl w:val="1"/>
                <w:numId w:val="0"/>
              </w:numPr>
              <w:spacing w:before="120" w:line="240" w:lineRule="auto"/>
              <w:rPr>
                <w:b/>
                <w:bCs/>
                <w:color w:val="156082" w:themeColor="accent1"/>
                <w:kern w:val="0"/>
                <w:szCs w:val="22"/>
                <w14:ligatures w14:val="none"/>
              </w:rPr>
            </w:pPr>
            <w:r w:rsidRPr="00E35B4D">
              <w:rPr>
                <w:b/>
                <w:bCs/>
                <w:color w:val="156082" w:themeColor="accent1"/>
                <w:kern w:val="0"/>
                <w:szCs w:val="22"/>
                <w14:ligatures w14:val="none"/>
              </w:rPr>
              <w:t xml:space="preserve">Gilbert Arizona | </w:t>
            </w:r>
            <w:sdt>
              <w:sdtPr>
                <w:rPr>
                  <w:b/>
                  <w:bCs/>
                  <w:color w:val="156082" w:themeColor="accent1"/>
                  <w:kern w:val="0"/>
                  <w:szCs w:val="22"/>
                  <w14:ligatures w14:val="none"/>
                </w:rPr>
                <w:id w:val="-1652825875"/>
                <w:placeholder>
                  <w:docPart w:val="370F484A0697E54D93BCF1DDD36D0CF0"/>
                </w:placeholder>
                <w:temporary/>
                <w:showingPlcHdr/>
                <w15:appearance w15:val="hidden"/>
              </w:sdtPr>
              <w:sdtContent>
                <w:r w:rsidRPr="00E35B4D">
                  <w:rPr>
                    <w:b/>
                    <w:bCs/>
                    <w:color w:val="156082" w:themeColor="accent1"/>
                    <w:kern w:val="0"/>
                    <w:szCs w:val="22"/>
                    <w14:ligatures w14:val="none"/>
                  </w:rPr>
                  <w:t>916.555.0123</w:t>
                </w:r>
              </w:sdtContent>
            </w:sdt>
            <w:r w:rsidRPr="00E35B4D">
              <w:rPr>
                <w:b/>
                <w:bCs/>
                <w:color w:val="156082" w:themeColor="accent1"/>
                <w:kern w:val="0"/>
                <w:szCs w:val="22"/>
                <w14:ligatures w14:val="none"/>
              </w:rPr>
              <w:t xml:space="preserve"> | jessicajou268@gmail.com | </w:t>
            </w:r>
          </w:p>
          <w:p w14:paraId="6B732D12"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r>
      <w:tr w:rsidR="00E35B4D" w:rsidRPr="00E35B4D" w14:paraId="0AF37052" w14:textId="77777777" w:rsidTr="00ED7694">
        <w:trPr>
          <w:trHeight w:val="900"/>
        </w:trPr>
        <w:tc>
          <w:tcPr>
            <w:tcW w:w="10080" w:type="dxa"/>
            <w:gridSpan w:val="8"/>
          </w:tcPr>
          <w:p w14:paraId="3BC83704" w14:textId="77777777" w:rsidR="00E35B4D" w:rsidRPr="00E35B4D" w:rsidRDefault="00E35B4D" w:rsidP="00E35B4D">
            <w:pPr>
              <w:keepNext/>
              <w:keepLines/>
              <w:spacing w:after="0" w:line="240" w:lineRule="auto"/>
              <w:contextualSpacing/>
              <w:outlineLvl w:val="0"/>
              <w:rPr>
                <w:rFonts w:asciiTheme="majorHAnsi" w:eastAsiaTheme="majorEastAsia" w:hAnsiTheme="majorHAnsi" w:cs="Times New Roman (Headings CS)"/>
                <w:b/>
                <w:bCs/>
                <w:caps/>
                <w:color w:val="156082" w:themeColor="accent1"/>
                <w:spacing w:val="20"/>
                <w:kern w:val="0"/>
                <w:sz w:val="44"/>
                <w:szCs w:val="32"/>
                <w14:ligatures w14:val="none"/>
              </w:rPr>
            </w:pPr>
            <w:r w:rsidRPr="00E35B4D">
              <w:rPr>
                <w:rFonts w:asciiTheme="majorHAnsi" w:eastAsiaTheme="majorEastAsia" w:hAnsiTheme="majorHAnsi" w:cs="Times New Roman (Headings CS)"/>
                <w:b/>
                <w:bCs/>
                <w:caps/>
                <w:color w:val="156082" w:themeColor="accent1"/>
                <w:spacing w:val="20"/>
                <w:kern w:val="0"/>
                <w:sz w:val="44"/>
                <w:szCs w:val="32"/>
                <w14:ligatures w14:val="none"/>
              </w:rPr>
              <w:t>CLASSROOM culture</w:t>
            </w:r>
          </w:p>
        </w:tc>
      </w:tr>
      <w:tr w:rsidR="00E35B4D" w:rsidRPr="00E35B4D" w14:paraId="7979F978" w14:textId="77777777" w:rsidTr="00ED7694">
        <w:trPr>
          <w:trHeight w:val="80"/>
        </w:trPr>
        <w:tc>
          <w:tcPr>
            <w:tcW w:w="1260" w:type="dxa"/>
            <w:vMerge w:val="restart"/>
          </w:tcPr>
          <w:p w14:paraId="3828A16D"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000000" w:themeColor="text1"/>
                <w:spacing w:val="20"/>
                <w:kern w:val="0"/>
                <w:sz w:val="20"/>
                <w14:ligatures w14:val="none"/>
              </w:rPr>
            </w:pPr>
            <w:r w:rsidRPr="00E35B4D">
              <w:rPr>
                <w:rFonts w:asciiTheme="majorHAnsi" w:eastAsiaTheme="majorEastAsia" w:hAnsiTheme="majorHAnsi" w:cs="Times New Roman (Headings CS)"/>
                <w:b/>
                <w:bCs/>
                <w:caps/>
                <w:color w:val="000000" w:themeColor="text1"/>
                <w:spacing w:val="20"/>
                <w:kern w:val="0"/>
                <w:sz w:val="20"/>
                <w14:ligatures w14:val="none"/>
              </w:rPr>
              <w:t xml:space="preserve">I </w:t>
            </w:r>
            <w:r w:rsidRPr="00E35B4D">
              <w:rPr>
                <w:rFonts w:ascii="Times New Roman" w:eastAsiaTheme="majorEastAsia" w:hAnsi="Times New Roman" w:cs="Times New Roman"/>
                <w:b/>
                <w:bCs/>
                <w:caps/>
                <w:color w:val="000000" w:themeColor="text1"/>
                <w:spacing w:val="20"/>
                <w:kern w:val="0"/>
                <w:sz w:val="20"/>
                <w14:ligatures w14:val="none"/>
              </w:rPr>
              <w:t xml:space="preserve">will </w:t>
            </w:r>
            <w:r w:rsidRPr="00E35B4D">
              <w:rPr>
                <w:rFonts w:asciiTheme="majorHAnsi" w:eastAsiaTheme="majorEastAsia" w:hAnsiTheme="majorHAnsi" w:cs="Times New Roman (Headings CS)"/>
                <w:b/>
                <w:bCs/>
                <w:caps/>
                <w:color w:val="000000" w:themeColor="text1"/>
                <w:spacing w:val="20"/>
                <w:kern w:val="0"/>
                <w:sz w:val="20"/>
                <w14:ligatures w14:val="none"/>
              </w:rPr>
              <w:t>create a classroom that builds RESPECT-AND build on all what CHILDREN brings</w:t>
            </w:r>
          </w:p>
          <w:p w14:paraId="09C5AFD0"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000000" w:themeColor="text1"/>
                <w:spacing w:val="20"/>
                <w:kern w:val="0"/>
                <w:sz w:val="20"/>
                <w14:ligatures w14:val="none"/>
              </w:rPr>
            </w:pPr>
          </w:p>
          <w:p w14:paraId="7FF67089"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000000" w:themeColor="text1"/>
                <w:spacing w:val="20"/>
                <w:kern w:val="0"/>
                <w:sz w:val="20"/>
                <w14:ligatures w14:val="none"/>
              </w:rPr>
            </w:pPr>
            <w:r w:rsidRPr="00E35B4D">
              <w:rPr>
                <w:rFonts w:asciiTheme="majorHAnsi" w:eastAsiaTheme="majorEastAsia" w:hAnsiTheme="majorHAnsi" w:cs="Times New Roman (Headings CS)"/>
                <w:b/>
                <w:bCs/>
                <w:caps/>
                <w:color w:val="000000" w:themeColor="text1"/>
                <w:spacing w:val="20"/>
                <w:kern w:val="0"/>
                <w:sz w:val="20"/>
                <w14:ligatures w14:val="none"/>
              </w:rPr>
              <w:t>I will create an ENVIRONMENT that respect values and INCLUDE each child and family</w:t>
            </w:r>
          </w:p>
          <w:p w14:paraId="2C483DE5" w14:textId="77777777" w:rsidR="00E35B4D" w:rsidRPr="00E35B4D" w:rsidRDefault="00E35B4D" w:rsidP="00E35B4D">
            <w:pPr>
              <w:spacing w:after="0" w:line="240" w:lineRule="auto"/>
              <w:rPr>
                <w:rFonts w:eastAsiaTheme="minorHAnsi"/>
                <w:b/>
                <w:bCs/>
                <w:color w:val="000000" w:themeColor="text1"/>
                <w:kern w:val="0"/>
                <w:sz w:val="20"/>
                <w:szCs w:val="22"/>
                <w14:ligatures w14:val="none"/>
              </w:rPr>
            </w:pPr>
          </w:p>
        </w:tc>
        <w:tc>
          <w:tcPr>
            <w:tcW w:w="540" w:type="dxa"/>
            <w:gridSpan w:val="2"/>
          </w:tcPr>
          <w:p w14:paraId="6A7B32E9" w14:textId="77777777" w:rsidR="00E35B4D" w:rsidRPr="00E35B4D" w:rsidRDefault="00E35B4D" w:rsidP="00E35B4D">
            <w:pPr>
              <w:spacing w:after="0" w:line="240" w:lineRule="auto"/>
              <w:jc w:val="center"/>
              <w:rPr>
                <w:rFonts w:eastAsiaTheme="minorHAnsi"/>
                <w:b/>
                <w:bCs/>
                <w:color w:val="071004" w:themeColor="accent6" w:themeShade="1A"/>
                <w:kern w:val="0"/>
                <w:sz w:val="20"/>
                <w:szCs w:val="22"/>
                <w14:ligatures w14:val="none"/>
              </w:rPr>
            </w:pPr>
            <w:r w:rsidRPr="00E35B4D">
              <w:rPr>
                <w:rFonts w:eastAsiaTheme="minorHAnsi"/>
                <w:b/>
                <w:bCs/>
                <w:noProof/>
                <w:color w:val="071004" w:themeColor="accent6" w:themeShade="1A"/>
                <w:kern w:val="0"/>
                <w:sz w:val="20"/>
                <w:szCs w:val="22"/>
                <w:lang w:val="en-AU" w:eastAsia="en-AU"/>
                <w14:ligatures w14:val="none"/>
              </w:rPr>
              <mc:AlternateContent>
                <mc:Choice Requires="wps">
                  <w:drawing>
                    <wp:inline distT="0" distB="0" distL="0" distR="0" wp14:anchorId="0EBC4930" wp14:editId="685068B6">
                      <wp:extent cx="137160" cy="137160"/>
                      <wp:effectExtent l="19050" t="19050" r="15240" b="15240"/>
                      <wp:docPr id="1225056726" name="Oval 1"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1BAD84" id="Oval 1"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RhKnAIAAMMFAAAOAAAAZHJzL2Uyb0RvYy54bWysVE1v2zAMvQ/YfxB0Xx1nTdsZdYoshYcB&#13;&#10;QVusHXpWZCk2JouapMTJfn0p+aPpWmzAMB8E0SQfySeSl1f7RpGdsK4GndP0ZEKJ0BzKWm9y+v2h&#13;&#10;+HBBifNMl0yBFjk9CEev5u/fXbYmE1OoQJXCEgTRLmtNTivvTZYkjleiYe4EjNColGAb5lG0m6S0&#13;&#10;rEX0RiXTyeQsacGWxgIXzuHf605J5xFfSsH9rZROeKJyirn5eNp4rsOZzC9ZtrHMVDXv02D/kEXD&#13;&#10;ao1BR6hr5hnZ2voVVFNzCw6kP+HQJCBlzUWsAatJJ79Vc18xI2ItSI4zI03u/8Hym929ubMhdWdW&#13;&#10;wH84omFZMb0RC2eQPnzUQFLSGpeNxkFwvdte2ia4Yy1kH4k9jMSKvSccf6Yfz9MzpJ+jqr8HTJYN&#13;&#10;zsY6/0VAQ8Ilp0Kp2rhQOsvYbuV8Zz1YxWxB1WVRKxUFu1kvlSU7hs9cFMWy+ByTxqKOzZQmbU6n&#13;&#10;F7PzWYR+oYwtJ0YUxrnQvqv9BQxmrXRPSMdBZMMflAipKP1NSFKXWPW0CxJa+TVuTLtipeiSnk3w&#13;&#10;G3IePCJFETBYSyx2xE7/hN2x1dsHVxEnYXSe/N159IiRQfvRuak12LcA1MiW7OwHkjpqAktrKA93&#13;&#10;lljo5tAZXtT44Cvm/B2zOHjYI7hM/C0eUgE+FvQ3Siqwv976H+xxHlBLSYuDnFP3c8usoER91Tgp&#13;&#10;n9LT0zD5UTidnU9RsMea9bFGb5slYBOluLYMj9dg79VwlRaaR9w5ixAVVUxzjJ1T7u0gLH23YHBr&#13;&#10;cbFYRDOcdsP8St8bHsADq6GbH/aPzJq+6z2Oyw0MQ/+q8zvb4KlhsfUg6zgWz7z2fOOmiI3Tb7Ww&#13;&#10;io7laPW8e+dPAAAA//8DAFBLAwQUAAYACAAAACEAfA6tzt0AAAAIAQAADwAAAGRycy9kb3ducmV2&#13;&#10;LnhtbEyPzWrDMBCE74W8g9hCb42cBEJwLIeSkEtpyU/bQ2+ytbZMrZWxlMR9+26bQ3qZZRl2dr5s&#13;&#10;NbhWnLEPjScFk3ECAqn0pqFawfvb9nEBIkRNRreeUME3Bljlo7tMp8Zf6IDnY6wFh1BItQIbY5dK&#13;&#10;GUqLToex75DYq3zvdOS1r6Xp9YXDXSunSTKXTjfEH6zucG2x/DqenILn9fblY/ZazZpFNezcZ2H3&#13;&#10;cXdQ6uF+2CxZnpYgIg7xdgG/DNwfci5W+BOZIFoFTBP/lL3pZA6iuE6ZZ/I/QP4DAAD//wMAUEsB&#13;&#10;Ai0AFAAGAAgAAAAhALaDOJL+AAAA4QEAABMAAAAAAAAAAAAAAAAAAAAAAFtDb250ZW50X1R5cGVz&#13;&#10;XS54bWxQSwECLQAUAAYACAAAACEAOP0h/9YAAACUAQAACwAAAAAAAAAAAAAAAAAvAQAAX3JlbHMv&#13;&#10;LnJlbHNQSwECLQAUAAYACAAAACEAIWkYSpwCAADDBQAADgAAAAAAAAAAAAAAAAAuAgAAZHJzL2Uy&#13;&#10;b0RvYy54bWxQSwECLQAUAAYACAAAACEAfA6tzt0AAAAIAQAADwAAAAAAAAAAAAAAAAD2BAAAZHJz&#13;&#10;L2Rvd25yZXYueG1sUEsFBgAAAAAEAAQA8wAAAAAGAAAAAA==&#13;&#10;" fillcolor="#fffcfb" strokecolor="#156082 [3204]" strokeweight="2.25pt">
                      <v:stroke joinstyle="miter"/>
                      <v:path arrowok="t"/>
                      <o:lock v:ext="edit" aspectratio="t"/>
                      <w10:anchorlock/>
                    </v:oval>
                  </w:pict>
                </mc:Fallback>
              </mc:AlternateContent>
            </w:r>
          </w:p>
        </w:tc>
        <w:tc>
          <w:tcPr>
            <w:tcW w:w="180" w:type="dxa"/>
          </w:tcPr>
          <w:p w14:paraId="135D01BE"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8100" w:type="dxa"/>
            <w:gridSpan w:val="4"/>
            <w:vMerge w:val="restart"/>
          </w:tcPr>
          <w:p w14:paraId="72189B7B"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Classroom</w:t>
            </w:r>
          </w:p>
          <w:p w14:paraId="3511A622"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Culture means understanding and respecting diversity </w:t>
            </w:r>
          </w:p>
          <w:p w14:paraId="011F4823"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p>
          <w:p w14:paraId="281F1BC4"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Classroom management expectations </w:t>
            </w:r>
          </w:p>
          <w:p w14:paraId="4C78F8C2"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Broad and visual </w:t>
            </w:r>
          </w:p>
          <w:p w14:paraId="57EC058D"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Incorporate cultural context, culturally responsive </w:t>
            </w:r>
          </w:p>
          <w:p w14:paraId="149DD701" w14:textId="77777777" w:rsidR="00E35B4D" w:rsidRPr="00E35B4D" w:rsidRDefault="00E35B4D" w:rsidP="00E35B4D">
            <w:pPr>
              <w:spacing w:after="120" w:line="240" w:lineRule="auto"/>
              <w:outlineLvl w:val="1"/>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Teaching, Inclusive language, Open discussion</w:t>
            </w:r>
          </w:p>
          <w:p w14:paraId="064E009B" w14:textId="77777777" w:rsidR="00E35B4D" w:rsidRPr="00E35B4D" w:rsidRDefault="00E35B4D" w:rsidP="00E35B4D">
            <w:pPr>
              <w:spacing w:after="120" w:line="240" w:lineRule="auto"/>
              <w:outlineLvl w:val="1"/>
              <w:rPr>
                <w:rFonts w:asciiTheme="majorHAnsi" w:eastAsiaTheme="majorEastAsia" w:hAnsiTheme="majorHAnsi" w:cs="Times New Roman (Headings CS)"/>
                <w:b/>
                <w:bCs/>
                <w:caps/>
                <w:color w:val="156082" w:themeColor="accent1"/>
                <w:spacing w:val="20"/>
                <w:kern w:val="0"/>
                <w:sz w:val="28"/>
                <w:szCs w:val="26"/>
                <w14:ligatures w14:val="none"/>
              </w:rPr>
            </w:pPr>
          </w:p>
        </w:tc>
      </w:tr>
      <w:tr w:rsidR="00E35B4D" w:rsidRPr="00E35B4D" w14:paraId="5000A8F8" w14:textId="77777777" w:rsidTr="00ED7694">
        <w:trPr>
          <w:trHeight w:val="900"/>
        </w:trPr>
        <w:tc>
          <w:tcPr>
            <w:tcW w:w="1260" w:type="dxa"/>
            <w:vMerge/>
          </w:tcPr>
          <w:p w14:paraId="57647584" w14:textId="77777777" w:rsidR="00E35B4D" w:rsidRPr="00E35B4D" w:rsidRDefault="00E35B4D" w:rsidP="00E35B4D">
            <w:pPr>
              <w:spacing w:after="120" w:line="240" w:lineRule="auto"/>
              <w:outlineLvl w:val="1"/>
              <w:rPr>
                <w:rFonts w:asciiTheme="majorHAnsi" w:eastAsiaTheme="majorEastAsia" w:hAnsiTheme="majorHAnsi" w:cs="Times New Roman (Headings CS)"/>
                <w:b/>
                <w:bCs/>
                <w:caps/>
                <w:color w:val="156082" w:themeColor="accent1"/>
                <w:spacing w:val="20"/>
                <w:kern w:val="0"/>
                <w:sz w:val="28"/>
                <w:szCs w:val="26"/>
                <w14:ligatures w14:val="none"/>
              </w:rPr>
            </w:pPr>
          </w:p>
        </w:tc>
        <w:tc>
          <w:tcPr>
            <w:tcW w:w="270" w:type="dxa"/>
            <w:tcBorders>
              <w:right w:val="single" w:sz="18" w:space="0" w:color="156082" w:themeColor="accent1"/>
            </w:tcBorders>
          </w:tcPr>
          <w:p w14:paraId="43FD2BA2" w14:textId="77777777" w:rsidR="00E35B4D" w:rsidRPr="00E35B4D" w:rsidRDefault="00E35B4D" w:rsidP="00E35B4D">
            <w:pPr>
              <w:spacing w:after="0" w:line="240" w:lineRule="auto"/>
              <w:rPr>
                <w:rFonts w:eastAsiaTheme="minorHAnsi"/>
                <w:b/>
                <w:bCs/>
                <w:noProof/>
                <w:color w:val="071004" w:themeColor="accent6" w:themeShade="1A"/>
                <w:kern w:val="0"/>
                <w:sz w:val="20"/>
                <w:szCs w:val="22"/>
                <w:lang w:val="en-AU" w:eastAsia="en-AU"/>
                <w14:ligatures w14:val="none"/>
              </w:rPr>
            </w:pPr>
          </w:p>
        </w:tc>
        <w:tc>
          <w:tcPr>
            <w:tcW w:w="270" w:type="dxa"/>
            <w:tcBorders>
              <w:left w:val="single" w:sz="18" w:space="0" w:color="156082" w:themeColor="accent1"/>
            </w:tcBorders>
          </w:tcPr>
          <w:p w14:paraId="627FC828"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180" w:type="dxa"/>
          </w:tcPr>
          <w:p w14:paraId="5B2E8C5C"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8100" w:type="dxa"/>
            <w:gridSpan w:val="4"/>
            <w:vMerge/>
          </w:tcPr>
          <w:p w14:paraId="23CB797E" w14:textId="77777777" w:rsidR="00E35B4D" w:rsidRPr="00E35B4D" w:rsidRDefault="00E35B4D" w:rsidP="00E35B4D">
            <w:pPr>
              <w:spacing w:after="120" w:line="240" w:lineRule="auto"/>
              <w:outlineLvl w:val="1"/>
              <w:rPr>
                <w:rFonts w:asciiTheme="majorHAnsi" w:eastAsiaTheme="majorEastAsia" w:hAnsiTheme="majorHAnsi" w:cs="Times New Roman (Headings CS)"/>
                <w:b/>
                <w:bCs/>
                <w:caps/>
                <w:color w:val="156082" w:themeColor="accent1"/>
                <w:spacing w:val="20"/>
                <w:kern w:val="0"/>
                <w:sz w:val="28"/>
                <w:szCs w:val="26"/>
                <w14:ligatures w14:val="none"/>
              </w:rPr>
            </w:pPr>
          </w:p>
        </w:tc>
      </w:tr>
      <w:tr w:rsidR="00E35B4D" w:rsidRPr="00E35B4D" w14:paraId="0ED7F04D" w14:textId="77777777" w:rsidTr="00ED7694">
        <w:trPr>
          <w:trHeight w:val="720"/>
        </w:trPr>
        <w:tc>
          <w:tcPr>
            <w:tcW w:w="10080" w:type="dxa"/>
            <w:gridSpan w:val="8"/>
          </w:tcPr>
          <w:p w14:paraId="445F15E6"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r>
      <w:tr w:rsidR="00E35B4D" w:rsidRPr="00E35B4D" w14:paraId="519F9BCE" w14:textId="77777777" w:rsidTr="00ED7694">
        <w:trPr>
          <w:trHeight w:val="180"/>
        </w:trPr>
        <w:tc>
          <w:tcPr>
            <w:tcW w:w="1260" w:type="dxa"/>
            <w:vMerge w:val="restart"/>
          </w:tcPr>
          <w:p w14:paraId="0D2A61FD"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156082" w:themeColor="accent1"/>
                <w:spacing w:val="20"/>
                <w:kern w:val="0"/>
                <w:sz w:val="20"/>
                <w14:ligatures w14:val="none"/>
              </w:rPr>
            </w:pPr>
            <w:r w:rsidRPr="00E35B4D">
              <w:rPr>
                <w:rFonts w:asciiTheme="majorHAnsi" w:eastAsiaTheme="majorEastAsia" w:hAnsiTheme="majorHAnsi" w:cs="Times New Roman (Headings CS)"/>
                <w:b/>
                <w:bCs/>
                <w:caps/>
                <w:color w:val="156082" w:themeColor="accent1"/>
                <w:spacing w:val="20"/>
                <w:kern w:val="0"/>
                <w:sz w:val="20"/>
                <w14:ligatures w14:val="none"/>
              </w:rPr>
              <w:t>June 2026</w:t>
            </w:r>
          </w:p>
          <w:p w14:paraId="2DFDDA3D"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156082" w:themeColor="accent1"/>
                <w:spacing w:val="20"/>
                <w:kern w:val="0"/>
                <w:sz w:val="20"/>
                <w14:ligatures w14:val="none"/>
              </w:rPr>
            </w:pPr>
          </w:p>
          <w:p w14:paraId="7EAA19E4"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156082" w:themeColor="accent1"/>
                <w:spacing w:val="20"/>
                <w:kern w:val="0"/>
                <w:sz w:val="20"/>
                <w14:ligatures w14:val="none"/>
              </w:rPr>
            </w:pPr>
          </w:p>
          <w:p w14:paraId="5EB047D2"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156082" w:themeColor="accent1"/>
                <w:spacing w:val="20"/>
                <w:kern w:val="0"/>
                <w:sz w:val="20"/>
                <w14:ligatures w14:val="none"/>
              </w:rPr>
            </w:pPr>
            <w:r w:rsidRPr="00E35B4D">
              <w:rPr>
                <w:rFonts w:asciiTheme="majorHAnsi" w:eastAsiaTheme="majorEastAsia" w:hAnsiTheme="majorHAnsi" w:cs="Times New Roman (Headings CS)"/>
                <w:b/>
                <w:bCs/>
                <w:caps/>
                <w:color w:val="156082" w:themeColor="accent1"/>
                <w:spacing w:val="20"/>
                <w:kern w:val="0"/>
                <w:sz w:val="20"/>
                <w14:ligatures w14:val="none"/>
              </w:rPr>
              <w:t>July 1026</w:t>
            </w:r>
          </w:p>
        </w:tc>
        <w:tc>
          <w:tcPr>
            <w:tcW w:w="540" w:type="dxa"/>
            <w:gridSpan w:val="2"/>
          </w:tcPr>
          <w:p w14:paraId="2BC03734" w14:textId="77777777" w:rsidR="00E35B4D" w:rsidRPr="00E35B4D" w:rsidRDefault="00E35B4D" w:rsidP="00E35B4D">
            <w:pPr>
              <w:spacing w:after="0" w:line="240" w:lineRule="auto"/>
              <w:jc w:val="center"/>
              <w:rPr>
                <w:rFonts w:eastAsiaTheme="minorHAnsi"/>
                <w:b/>
                <w:bCs/>
                <w:color w:val="071004" w:themeColor="accent6" w:themeShade="1A"/>
                <w:kern w:val="0"/>
                <w:sz w:val="20"/>
                <w:szCs w:val="22"/>
                <w14:ligatures w14:val="none"/>
              </w:rPr>
            </w:pPr>
            <w:r w:rsidRPr="00E35B4D">
              <w:rPr>
                <w:rFonts w:eastAsiaTheme="minorHAnsi"/>
                <w:b/>
                <w:bCs/>
                <w:noProof/>
                <w:color w:val="071004" w:themeColor="accent6" w:themeShade="1A"/>
                <w:kern w:val="0"/>
                <w:sz w:val="20"/>
                <w:szCs w:val="22"/>
                <w:lang w:val="en-AU" w:eastAsia="en-AU"/>
                <w14:ligatures w14:val="none"/>
              </w:rPr>
              <mc:AlternateContent>
                <mc:Choice Requires="wps">
                  <w:drawing>
                    <wp:inline distT="0" distB="0" distL="0" distR="0" wp14:anchorId="6FCE09BF" wp14:editId="4E58D959">
                      <wp:extent cx="137160" cy="137160"/>
                      <wp:effectExtent l="19050" t="19050" r="15240" b="15240"/>
                      <wp:docPr id="4" name="Oval 4"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96CCE9" id="Oval 4"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RhKnAIAAMMFAAAOAAAAZHJzL2Uyb0RvYy54bWysVE1v2zAMvQ/YfxB0Xx1nTdsZdYoshYcB&#13;&#10;QVusHXpWZCk2JouapMTJfn0p+aPpWmzAMB8E0SQfySeSl1f7RpGdsK4GndP0ZEKJ0BzKWm9y+v2h&#13;&#10;+HBBifNMl0yBFjk9CEev5u/fXbYmE1OoQJXCEgTRLmtNTivvTZYkjleiYe4EjNColGAb5lG0m6S0&#13;&#10;rEX0RiXTyeQsacGWxgIXzuHf605J5xFfSsH9rZROeKJyirn5eNp4rsOZzC9ZtrHMVDXv02D/kEXD&#13;&#10;ao1BR6hr5hnZ2voVVFNzCw6kP+HQJCBlzUWsAatJJ79Vc18xI2ItSI4zI03u/8Hym929ubMhdWdW&#13;&#10;wH84omFZMb0RC2eQPnzUQFLSGpeNxkFwvdte2ia4Yy1kH4k9jMSKvSccf6Yfz9MzpJ+jqr8HTJYN&#13;&#10;zsY6/0VAQ8Ilp0Kp2rhQOsvYbuV8Zz1YxWxB1WVRKxUFu1kvlSU7hs9cFMWy+ByTxqKOzZQmbU6n&#13;&#10;F7PzWYR+oYwtJ0YUxrnQvqv9BQxmrXRPSMdBZMMflAipKP1NSFKXWPW0CxJa+TVuTLtipeiSnk3w&#13;&#10;G3IePCJFETBYSyx2xE7/hN2x1dsHVxEnYXSe/N159IiRQfvRuak12LcA1MiW7OwHkjpqAktrKA93&#13;&#10;lljo5tAZXtT44Cvm/B2zOHjYI7hM/C0eUgE+FvQ3Siqwv976H+xxHlBLSYuDnFP3c8usoER91Tgp&#13;&#10;n9LT0zD5UTidnU9RsMea9bFGb5slYBOluLYMj9dg79VwlRaaR9w5ixAVVUxzjJ1T7u0gLH23YHBr&#13;&#10;cbFYRDOcdsP8St8bHsADq6GbH/aPzJq+6z2Oyw0MQ/+q8zvb4KlhsfUg6zgWz7z2fOOmiI3Tb7Ww&#13;&#10;io7laPW8e+dPAAAA//8DAFBLAwQUAAYACAAAACEAfA6tzt0AAAAIAQAADwAAAGRycy9kb3ducmV2&#13;&#10;LnhtbEyPzWrDMBCE74W8g9hCb42cBEJwLIeSkEtpyU/bQ2+ytbZMrZWxlMR9+26bQ3qZZRl2dr5s&#13;&#10;NbhWnLEPjScFk3ECAqn0pqFawfvb9nEBIkRNRreeUME3Bljlo7tMp8Zf6IDnY6wFh1BItQIbY5dK&#13;&#10;GUqLToex75DYq3zvdOS1r6Xp9YXDXSunSTKXTjfEH6zucG2x/DqenILn9fblY/ZazZpFNezcZ2H3&#13;&#10;cXdQ6uF+2CxZnpYgIg7xdgG/DNwfci5W+BOZIFoFTBP/lL3pZA6iuE6ZZ/I/QP4DAAD//wMAUEsB&#13;&#10;Ai0AFAAGAAgAAAAhALaDOJL+AAAA4QEAABMAAAAAAAAAAAAAAAAAAAAAAFtDb250ZW50X1R5cGVz&#13;&#10;XS54bWxQSwECLQAUAAYACAAAACEAOP0h/9YAAACUAQAACwAAAAAAAAAAAAAAAAAvAQAAX3JlbHMv&#13;&#10;LnJlbHNQSwECLQAUAAYACAAAACEAIWkYSpwCAADDBQAADgAAAAAAAAAAAAAAAAAuAgAAZHJzL2Uy&#13;&#10;b0RvYy54bWxQSwECLQAUAAYACAAAACEAfA6tzt0AAAAIAQAADwAAAAAAAAAAAAAAAAD2BAAAZHJz&#13;&#10;L2Rvd25yZXYueG1sUEsFBgAAAAAEAAQA8wAAAAAGAAAAAA==&#13;&#10;" fillcolor="#fffcfb" strokecolor="#156082 [3204]" strokeweight="2.25pt">
                      <v:stroke joinstyle="miter"/>
                      <v:path arrowok="t"/>
                      <o:lock v:ext="edit" aspectratio="t"/>
                      <w10:anchorlock/>
                    </v:oval>
                  </w:pict>
                </mc:Fallback>
              </mc:AlternateContent>
            </w:r>
          </w:p>
        </w:tc>
        <w:tc>
          <w:tcPr>
            <w:tcW w:w="180" w:type="dxa"/>
          </w:tcPr>
          <w:p w14:paraId="08129FA9"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    </w:t>
            </w:r>
          </w:p>
        </w:tc>
        <w:tc>
          <w:tcPr>
            <w:tcW w:w="8100" w:type="dxa"/>
            <w:gridSpan w:val="4"/>
            <w:vMerge w:val="restart"/>
          </w:tcPr>
          <w:p w14:paraId="4D83BABC"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r w:rsidRPr="00E35B4D">
              <w:rPr>
                <w:rFonts w:eastAsiaTheme="minorHAnsi"/>
                <w:b/>
                <w:bCs/>
                <w:color w:val="071004" w:themeColor="accent6" w:themeShade="1A"/>
                <w:kern w:val="0"/>
                <w:sz w:val="20"/>
                <w:szCs w:val="22"/>
                <w14:ligatures w14:val="none"/>
              </w:rPr>
              <w:t xml:space="preserve">Traditional, inclusion, conflict resolution, engagement, collaboration, and assumption </w:t>
            </w:r>
          </w:p>
        </w:tc>
      </w:tr>
      <w:tr w:rsidR="00E35B4D" w:rsidRPr="00E35B4D" w14:paraId="4D2D1B3B" w14:textId="77777777" w:rsidTr="00ED7694">
        <w:trPr>
          <w:trHeight w:val="783"/>
        </w:trPr>
        <w:tc>
          <w:tcPr>
            <w:tcW w:w="1260" w:type="dxa"/>
            <w:vMerge/>
          </w:tcPr>
          <w:p w14:paraId="7329220C" w14:textId="77777777" w:rsidR="00E35B4D" w:rsidRPr="00E35B4D" w:rsidRDefault="00E35B4D" w:rsidP="00E35B4D">
            <w:pPr>
              <w:spacing w:after="0" w:line="240" w:lineRule="auto"/>
              <w:outlineLvl w:val="2"/>
              <w:rPr>
                <w:rFonts w:asciiTheme="majorHAnsi" w:eastAsiaTheme="majorEastAsia" w:hAnsiTheme="majorHAnsi" w:cs="Times New Roman (Headings CS)"/>
                <w:b/>
                <w:bCs/>
                <w:caps/>
                <w:color w:val="156082" w:themeColor="accent1"/>
                <w:spacing w:val="20"/>
                <w:kern w:val="0"/>
                <w:sz w:val="20"/>
                <w14:ligatures w14:val="none"/>
              </w:rPr>
            </w:pPr>
          </w:p>
        </w:tc>
        <w:tc>
          <w:tcPr>
            <w:tcW w:w="270" w:type="dxa"/>
            <w:tcBorders>
              <w:right w:val="single" w:sz="18" w:space="0" w:color="156082" w:themeColor="accent1"/>
            </w:tcBorders>
          </w:tcPr>
          <w:p w14:paraId="0C0C1C00" w14:textId="77777777" w:rsidR="00E35B4D" w:rsidRPr="00E35B4D" w:rsidRDefault="00E35B4D" w:rsidP="00E35B4D">
            <w:pPr>
              <w:spacing w:after="0" w:line="240" w:lineRule="auto"/>
              <w:rPr>
                <w:rFonts w:eastAsiaTheme="minorHAnsi"/>
                <w:b/>
                <w:bCs/>
                <w:noProof/>
                <w:color w:val="071004" w:themeColor="accent6" w:themeShade="1A"/>
                <w:kern w:val="0"/>
                <w:sz w:val="20"/>
                <w:szCs w:val="22"/>
                <w:lang w:val="en-AU" w:eastAsia="en-AU"/>
                <w14:ligatures w14:val="none"/>
              </w:rPr>
            </w:pPr>
          </w:p>
        </w:tc>
        <w:tc>
          <w:tcPr>
            <w:tcW w:w="270" w:type="dxa"/>
            <w:tcBorders>
              <w:left w:val="single" w:sz="18" w:space="0" w:color="156082" w:themeColor="accent1"/>
            </w:tcBorders>
          </w:tcPr>
          <w:p w14:paraId="479AE638"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180" w:type="dxa"/>
          </w:tcPr>
          <w:p w14:paraId="1C7ED15B"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8100" w:type="dxa"/>
            <w:gridSpan w:val="4"/>
            <w:vMerge/>
          </w:tcPr>
          <w:p w14:paraId="48324FD3"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r>
      <w:tr w:rsidR="00E35B4D" w:rsidRPr="00E35B4D" w14:paraId="36B9F688" w14:textId="77777777" w:rsidTr="00ED7694">
        <w:trPr>
          <w:trHeight w:val="432"/>
        </w:trPr>
        <w:tc>
          <w:tcPr>
            <w:tcW w:w="10080" w:type="dxa"/>
            <w:gridSpan w:val="8"/>
          </w:tcPr>
          <w:p w14:paraId="567A8E82"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r>
      <w:tr w:rsidR="00E35B4D" w:rsidRPr="00E35B4D" w14:paraId="1471C609" w14:textId="77777777" w:rsidTr="00ED7694">
        <w:trPr>
          <w:trHeight w:val="907"/>
        </w:trPr>
        <w:tc>
          <w:tcPr>
            <w:tcW w:w="5040" w:type="dxa"/>
            <w:gridSpan w:val="6"/>
          </w:tcPr>
          <w:p w14:paraId="17338910" w14:textId="296D933D" w:rsidR="00E35B4D" w:rsidRPr="00E35B4D" w:rsidRDefault="00E35B4D" w:rsidP="00E35B4D">
            <w:pPr>
              <w:keepNext/>
              <w:keepLines/>
              <w:spacing w:after="0" w:line="240" w:lineRule="auto"/>
              <w:contextualSpacing/>
              <w:outlineLvl w:val="0"/>
              <w:rPr>
                <w:rFonts w:asciiTheme="majorHAnsi" w:eastAsiaTheme="majorEastAsia" w:hAnsiTheme="majorHAnsi" w:cs="Times New Roman (Headings CS)"/>
                <w:b/>
                <w:bCs/>
                <w:caps/>
                <w:color w:val="156082" w:themeColor="accent1"/>
                <w:spacing w:val="20"/>
                <w:kern w:val="0"/>
                <w:sz w:val="44"/>
                <w:szCs w:val="32"/>
                <w14:ligatures w14:val="none"/>
              </w:rPr>
            </w:pPr>
          </w:p>
        </w:tc>
        <w:tc>
          <w:tcPr>
            <w:tcW w:w="270" w:type="dxa"/>
          </w:tcPr>
          <w:p w14:paraId="2F1DF37F" w14:textId="77777777" w:rsidR="00E35B4D" w:rsidRPr="00E35B4D" w:rsidRDefault="00E35B4D" w:rsidP="00E35B4D">
            <w:pPr>
              <w:spacing w:after="0" w:line="240" w:lineRule="auto"/>
              <w:rPr>
                <w:rFonts w:eastAsiaTheme="minorHAnsi"/>
                <w:b/>
                <w:bCs/>
                <w:color w:val="071004" w:themeColor="accent6" w:themeShade="1A"/>
                <w:kern w:val="0"/>
                <w:sz w:val="20"/>
                <w:szCs w:val="22"/>
                <w14:ligatures w14:val="none"/>
              </w:rPr>
            </w:pPr>
          </w:p>
        </w:tc>
        <w:tc>
          <w:tcPr>
            <w:tcW w:w="4770" w:type="dxa"/>
          </w:tcPr>
          <w:p w14:paraId="2B1309F5" w14:textId="159C7E1C" w:rsidR="00E35B4D" w:rsidRPr="00E35B4D" w:rsidRDefault="00E35B4D" w:rsidP="00E35B4D">
            <w:pPr>
              <w:keepNext/>
              <w:keepLines/>
              <w:spacing w:after="0" w:line="240" w:lineRule="auto"/>
              <w:contextualSpacing/>
              <w:outlineLvl w:val="0"/>
              <w:rPr>
                <w:rFonts w:asciiTheme="majorHAnsi" w:eastAsiaTheme="majorEastAsia" w:hAnsiTheme="majorHAnsi" w:cs="Times New Roman (Headings CS)"/>
                <w:b/>
                <w:bCs/>
                <w:caps/>
                <w:color w:val="156082" w:themeColor="accent1"/>
                <w:spacing w:val="20"/>
                <w:kern w:val="0"/>
                <w:sz w:val="44"/>
                <w:szCs w:val="32"/>
                <w14:ligatures w14:val="none"/>
              </w:rPr>
            </w:pPr>
          </w:p>
        </w:tc>
      </w:tr>
    </w:tbl>
    <w:p w14:paraId="4572249E" w14:textId="77777777" w:rsidR="001066F2" w:rsidRDefault="001066F2" w:rsidP="00ED7694"/>
    <w:p w14:paraId="07C2E56D" w14:textId="77777777" w:rsidR="001066F2" w:rsidRDefault="001066F2" w:rsidP="00ED7694"/>
    <w:p w14:paraId="2653AF9A" w14:textId="46F3885B" w:rsidR="000E5340" w:rsidRDefault="000E5340" w:rsidP="00ED7694">
      <w:pPr>
        <w:rPr>
          <w:b/>
          <w:bCs/>
        </w:rPr>
      </w:pPr>
      <w:r>
        <w:rPr>
          <w:b/>
          <w:bCs/>
        </w:rPr>
        <w:t xml:space="preserve">Positive Partnerships </w:t>
      </w:r>
    </w:p>
    <w:p w14:paraId="73846D9A" w14:textId="77777777" w:rsidR="000E5340" w:rsidRDefault="000E5340" w:rsidP="00ED7694">
      <w:pPr>
        <w:spacing w:line="480" w:lineRule="auto"/>
      </w:pPr>
      <w:r>
        <w:t>-I will welcome families to my ECE cultural and explain the impact of diversity of children, learning and development and socio- emotional wellbeing. Welcome to the families to this fun year of being your child preschool teacher. we will celebrate diversity as an honor as a learning community. It is to build a foundation where children thrive, empathy depends, and children feel a strong, secure sense of self.</w:t>
      </w:r>
    </w:p>
    <w:p w14:paraId="3A6D91CD" w14:textId="77777777" w:rsidR="000E5340" w:rsidRDefault="000E5340" w:rsidP="00ED7694">
      <w:pPr>
        <w:spacing w:line="480" w:lineRule="auto"/>
      </w:pPr>
    </w:p>
    <w:p w14:paraId="187F2BAF" w14:textId="77777777" w:rsidR="000E5340" w:rsidRDefault="000E5340" w:rsidP="00ED7694">
      <w:pPr>
        <w:spacing w:line="480" w:lineRule="auto"/>
      </w:pPr>
      <w:r>
        <w:t>-strategies I will use to create inclusive and fair learning, environments for children and families. I will adapt my diversity curriculum and physical classroom. as early childhood teacher, I will blend developmental milestones with fair inclusive practices through several strategies. I will support my students by developing cognitive and language skills. I will bring all families culture aspects and beliefs into my classroom.</w:t>
      </w:r>
    </w:p>
    <w:p w14:paraId="61BB939E" w14:textId="77777777" w:rsidR="000E5340" w:rsidRDefault="000E5340" w:rsidP="00ED7694">
      <w:pPr>
        <w:spacing w:line="480" w:lineRule="auto"/>
      </w:pPr>
    </w:p>
    <w:p w14:paraId="741AF354" w14:textId="77777777" w:rsidR="000E5340" w:rsidRDefault="000E5340" w:rsidP="00ED7694">
      <w:pPr>
        <w:spacing w:line="480" w:lineRule="auto"/>
      </w:pPr>
      <w:r>
        <w:t>-I will use culturally responsive practices to support the learning and development of all student students. I will recognize, confirm, and incorporate student's diverse backgrounds into daily lessons. when my students learn in my classroom, they will feel secure, respected value, happy, and interested to learn.</w:t>
      </w:r>
    </w:p>
    <w:p w14:paraId="48F5E30A" w14:textId="77777777" w:rsidR="000E5340" w:rsidRDefault="000E5340" w:rsidP="00ED7694">
      <w:pPr>
        <w:spacing w:line="480" w:lineRule="auto"/>
      </w:pPr>
    </w:p>
    <w:p w14:paraId="1C13C456" w14:textId="77777777" w:rsidR="000E5340" w:rsidRDefault="000E5340" w:rsidP="00ED7694">
      <w:pPr>
        <w:spacing w:line="480" w:lineRule="auto"/>
      </w:pPr>
      <w:r>
        <w:lastRenderedPageBreak/>
        <w:t>I will consider my preschool basis to promote a respectful, early childhood environment by engaging in my student's reflection understand, understanding, and attitude.</w:t>
      </w:r>
    </w:p>
    <w:p w14:paraId="21048E98" w14:textId="77777777" w:rsidR="000E5340" w:rsidRDefault="000E5340" w:rsidP="00ED7694">
      <w:pPr>
        <w:spacing w:after="0" w:line="48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Culturally Responsive practices</w:t>
      </w:r>
    </w:p>
    <w:p w14:paraId="46DF151D" w14:textId="77777777" w:rsidR="000E5340" w:rsidRDefault="000E5340" w:rsidP="00ED7694">
      <w:pPr>
        <w:spacing w:after="0" w:line="48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Family night</w:t>
      </w:r>
    </w:p>
    <w:p w14:paraId="7739E6B4" w14:textId="77777777" w:rsidR="000E5340" w:rsidRDefault="000E5340" w:rsidP="00ED7694">
      <w:pPr>
        <w:spacing w:after="0" w:line="48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 xml:space="preserve">Whole group activity </w:t>
      </w:r>
    </w:p>
    <w:p w14:paraId="4353B3CF" w14:textId="77777777" w:rsidR="001D63FA" w:rsidRDefault="001D63FA" w:rsidP="00ED7694">
      <w:pPr>
        <w:spacing w:after="0" w:line="480" w:lineRule="auto"/>
        <w:rPr>
          <w:rFonts w:ascii="Times New Roman" w:eastAsia="Times New Roman" w:hAnsi="Times New Roman" w:cs="Times New Roman"/>
          <w:b/>
          <w:bCs/>
          <w:color w:val="000000"/>
          <w:kern w:val="0"/>
          <w14:ligatures w14:val="none"/>
        </w:rPr>
      </w:pPr>
    </w:p>
    <w:p w14:paraId="5AE01B0A" w14:textId="417BBECE" w:rsidR="000E5340" w:rsidRPr="00D05BE7" w:rsidRDefault="000E5340" w:rsidP="00ED7694">
      <w:pPr>
        <w:spacing w:after="0" w:line="480" w:lineRule="auto"/>
        <w:rPr>
          <w:rFonts w:ascii="Times New Roman" w:eastAsia="Times New Roman" w:hAnsi="Times New Roman" w:cs="Times New Roman"/>
          <w:b/>
          <w:bCs/>
          <w:color w:val="000000"/>
          <w:kern w:val="0"/>
          <w14:ligatures w14:val="none"/>
        </w:rPr>
      </w:pPr>
      <w:r w:rsidRPr="00D05BE7">
        <w:rPr>
          <w:rFonts w:ascii="Times New Roman" w:eastAsia="Times New Roman" w:hAnsi="Times New Roman" w:cs="Times New Roman"/>
          <w:b/>
          <w:bCs/>
          <w:color w:val="000000"/>
          <w:kern w:val="0"/>
          <w14:ligatures w14:val="none"/>
        </w:rPr>
        <w:t>Storytelling &amp; Rhythm Circle</w:t>
      </w:r>
    </w:p>
    <w:p w14:paraId="627A30CA" w14:textId="77777777" w:rsidR="000E5340" w:rsidRPr="00D05BE7" w:rsidRDefault="000E5340" w:rsidP="00ED7694">
      <w:p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color w:val="000000"/>
          <w:kern w:val="0"/>
          <w14:ligatures w14:val="none"/>
        </w:rPr>
        <w:t>An interactive session where families/ diverse families and children get together with their own family to a shared story and explore music together to other families and children.</w:t>
      </w:r>
    </w:p>
    <w:p w14:paraId="667150E7" w14:textId="77777777" w:rsidR="000E5340" w:rsidRPr="00D05BE7" w:rsidRDefault="000E5340" w:rsidP="00ED7694">
      <w:pPr>
        <w:spacing w:after="0" w:line="480" w:lineRule="auto"/>
        <w:rPr>
          <w:rFonts w:ascii="Times New Roman" w:eastAsia="Times New Roman" w:hAnsi="Times New Roman" w:cs="Times New Roman"/>
          <w:kern w:val="0"/>
          <w14:ligatures w14:val="none"/>
        </w:rPr>
      </w:pPr>
      <w:r w:rsidRPr="00D05BE7">
        <w:rPr>
          <w:rFonts w:ascii="Times New Roman" w:eastAsia="Times New Roman" w:hAnsi="Times New Roman" w:cs="Times New Roman"/>
          <w:b/>
          <w:bCs/>
          <w:color w:val="000000"/>
          <w:kern w:val="0"/>
          <w14:ligatures w14:val="none"/>
        </w:rPr>
        <w:t>Steps to Complete:</w:t>
      </w:r>
    </w:p>
    <w:p w14:paraId="243998B1" w14:textId="77777777" w:rsidR="000E5340" w:rsidRPr="00D05BE7" w:rsidRDefault="000E5340" w:rsidP="000E5340">
      <w:pPr>
        <w:numPr>
          <w:ilvl w:val="0"/>
          <w:numId w:val="2"/>
        </w:num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b/>
          <w:bCs/>
          <w:color w:val="000000"/>
          <w:kern w:val="0"/>
          <w14:ligatures w14:val="none"/>
        </w:rPr>
        <w:t>Arrange the Circle:</w:t>
      </w:r>
      <w:r w:rsidRPr="00D05BE7">
        <w:rPr>
          <w:rFonts w:ascii="Times New Roman" w:eastAsia="Times New Roman" w:hAnsi="Times New Roman" w:cs="Times New Roman"/>
          <w:color w:val="000000"/>
          <w:kern w:val="0"/>
          <w14:ligatures w14:val="none"/>
        </w:rPr>
        <w:t xml:space="preserve"> Invite all families and children to sit together in a large circle on a </w:t>
      </w:r>
      <w:r>
        <w:rPr>
          <w:rFonts w:ascii="Times New Roman" w:eastAsia="Times New Roman" w:hAnsi="Times New Roman" w:cs="Times New Roman"/>
          <w:color w:val="000000"/>
          <w:kern w:val="0"/>
          <w14:ligatures w14:val="none"/>
        </w:rPr>
        <w:t xml:space="preserve">big </w:t>
      </w:r>
      <w:r w:rsidRPr="00D05BE7">
        <w:rPr>
          <w:rFonts w:ascii="Times New Roman" w:eastAsia="Times New Roman" w:hAnsi="Times New Roman" w:cs="Times New Roman"/>
          <w:color w:val="000000"/>
          <w:kern w:val="0"/>
          <w14:ligatures w14:val="none"/>
        </w:rPr>
        <w:t>rug</w:t>
      </w:r>
      <w:r>
        <w:rPr>
          <w:rFonts w:ascii="Times New Roman" w:eastAsia="Times New Roman" w:hAnsi="Times New Roman" w:cs="Times New Roman"/>
          <w:color w:val="000000"/>
          <w:kern w:val="0"/>
          <w14:ligatures w14:val="none"/>
        </w:rPr>
        <w:t xml:space="preserve"> inside, outside, </w:t>
      </w:r>
      <w:r w:rsidRPr="00D05BE7">
        <w:rPr>
          <w:rFonts w:ascii="Times New Roman" w:eastAsia="Times New Roman" w:hAnsi="Times New Roman" w:cs="Times New Roman"/>
          <w:color w:val="000000"/>
          <w:kern w:val="0"/>
          <w14:ligatures w14:val="none"/>
        </w:rPr>
        <w:t>or grassy area.</w:t>
      </w:r>
    </w:p>
    <w:p w14:paraId="50A391EC" w14:textId="77777777" w:rsidR="000E5340" w:rsidRPr="00D05BE7" w:rsidRDefault="000E5340" w:rsidP="000E5340">
      <w:pPr>
        <w:numPr>
          <w:ilvl w:val="0"/>
          <w:numId w:val="2"/>
        </w:num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b/>
          <w:bCs/>
          <w:color w:val="000000"/>
          <w:kern w:val="0"/>
          <w14:ligatures w14:val="none"/>
        </w:rPr>
        <w:t>Introduce Rhythm:</w:t>
      </w:r>
      <w:r w:rsidRPr="00D05BE7">
        <w:rPr>
          <w:rFonts w:ascii="Times New Roman" w:eastAsia="Times New Roman" w:hAnsi="Times New Roman" w:cs="Times New Roman"/>
          <w:color w:val="000000"/>
          <w:kern w:val="0"/>
          <w14:ligatures w14:val="none"/>
        </w:rPr>
        <w:t> Start an easy group rhythm (e.g., patting knees twice, clapping hands twice).</w:t>
      </w:r>
    </w:p>
    <w:p w14:paraId="2E21D97C" w14:textId="77777777" w:rsidR="000E5340" w:rsidRPr="00D05BE7" w:rsidRDefault="000E5340" w:rsidP="000E5340">
      <w:pPr>
        <w:numPr>
          <w:ilvl w:val="0"/>
          <w:numId w:val="2"/>
        </w:num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b/>
          <w:bCs/>
          <w:color w:val="000000"/>
          <w:kern w:val="0"/>
          <w14:ligatures w14:val="none"/>
        </w:rPr>
        <w:t>Start the Story:</w:t>
      </w:r>
      <w:r w:rsidRPr="00D05BE7">
        <w:rPr>
          <w:rFonts w:ascii="Times New Roman" w:eastAsia="Times New Roman" w:hAnsi="Times New Roman" w:cs="Times New Roman"/>
          <w:color w:val="000000"/>
          <w:kern w:val="0"/>
          <w14:ligatures w14:val="none"/>
        </w:rPr>
        <w:t> Begin an interactive, collaborative story</w:t>
      </w:r>
      <w:r>
        <w:rPr>
          <w:rFonts w:ascii="Times New Roman" w:eastAsia="Times New Roman" w:hAnsi="Times New Roman" w:cs="Times New Roman"/>
          <w:color w:val="000000"/>
          <w:kern w:val="0"/>
          <w14:ligatures w14:val="none"/>
        </w:rPr>
        <w:t>/ Have a great introduction introducing the story.</w:t>
      </w:r>
      <w:r w:rsidRPr="00D05BE7">
        <w:rPr>
          <w:rFonts w:ascii="Times New Roman" w:eastAsia="Times New Roman" w:hAnsi="Times New Roman" w:cs="Times New Roman"/>
          <w:color w:val="000000"/>
          <w:kern w:val="0"/>
          <w14:ligatures w14:val="none"/>
        </w:rPr>
        <w:t xml:space="preserve"> (e.g., </w:t>
      </w:r>
      <w:r w:rsidRPr="00D05BE7">
        <w:rPr>
          <w:rFonts w:ascii="Times New Roman" w:eastAsia="Times New Roman" w:hAnsi="Times New Roman" w:cs="Times New Roman"/>
          <w:i/>
          <w:iCs/>
          <w:color w:val="000000"/>
          <w:kern w:val="0"/>
          <w14:ligatures w14:val="none"/>
        </w:rPr>
        <w:t>"Once upon a time, there was a purple dragon who..."</w:t>
      </w:r>
      <w:r w:rsidRPr="00D05BE7">
        <w:rPr>
          <w:rFonts w:ascii="Times New Roman" w:eastAsia="Times New Roman" w:hAnsi="Times New Roman" w:cs="Times New Roman"/>
          <w:color w:val="000000"/>
          <w:kern w:val="0"/>
          <w14:ligatures w14:val="none"/>
        </w:rPr>
        <w:t>) and have fun of yarn to pass around the circle.</w:t>
      </w:r>
    </w:p>
    <w:p w14:paraId="63A14036" w14:textId="77777777" w:rsidR="000E5340" w:rsidRPr="00D05BE7" w:rsidRDefault="000E5340" w:rsidP="000E5340">
      <w:pPr>
        <w:numPr>
          <w:ilvl w:val="0"/>
          <w:numId w:val="2"/>
        </w:num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b/>
          <w:bCs/>
          <w:color w:val="000000"/>
          <w:kern w:val="0"/>
          <w14:ligatures w14:val="none"/>
        </w:rPr>
        <w:t>Pass and Build:</w:t>
      </w:r>
      <w:r w:rsidRPr="00D05BE7">
        <w:rPr>
          <w:rFonts w:ascii="Times New Roman" w:eastAsia="Times New Roman" w:hAnsi="Times New Roman" w:cs="Times New Roman"/>
          <w:color w:val="000000"/>
          <w:kern w:val="0"/>
          <w14:ligatures w14:val="none"/>
        </w:rPr>
        <w:t> The person holding the yarn shares the next sentence of the story, keeps hold of a string, and gently tosses the ball to another family.</w:t>
      </w:r>
    </w:p>
    <w:p w14:paraId="3C295379" w14:textId="77777777" w:rsidR="000E5340" w:rsidRDefault="000E5340" w:rsidP="000E5340">
      <w:pPr>
        <w:numPr>
          <w:ilvl w:val="0"/>
          <w:numId w:val="2"/>
        </w:numPr>
        <w:spacing w:after="0" w:line="480" w:lineRule="auto"/>
        <w:rPr>
          <w:rFonts w:ascii="Times New Roman" w:eastAsia="Times New Roman" w:hAnsi="Times New Roman" w:cs="Times New Roman"/>
          <w:color w:val="000000"/>
          <w:kern w:val="0"/>
          <w14:ligatures w14:val="none"/>
        </w:rPr>
      </w:pPr>
      <w:r w:rsidRPr="00D05BE7">
        <w:rPr>
          <w:rFonts w:ascii="Times New Roman" w:eastAsia="Times New Roman" w:hAnsi="Times New Roman" w:cs="Times New Roman"/>
          <w:b/>
          <w:bCs/>
          <w:color w:val="000000"/>
          <w:kern w:val="0"/>
          <w14:ligatures w14:val="none"/>
        </w:rPr>
        <w:t>Visual Conclusion:</w:t>
      </w:r>
      <w:r w:rsidRPr="00D05BE7">
        <w:rPr>
          <w:rFonts w:ascii="Times New Roman" w:eastAsia="Times New Roman" w:hAnsi="Times New Roman" w:cs="Times New Roman"/>
          <w:color w:val="000000"/>
          <w:kern w:val="0"/>
          <w14:ligatures w14:val="none"/>
        </w:rPr>
        <w:t> Once everyone has contributed, the resulting yarn "spiderweb" physically illustrates how the entire group is connected.</w:t>
      </w:r>
    </w:p>
    <w:p w14:paraId="18742C77" w14:textId="77777777" w:rsidR="000E5340" w:rsidRDefault="000E5340" w:rsidP="00ED7694">
      <w:pPr>
        <w:spacing w:after="0" w:line="480" w:lineRule="auto"/>
        <w:rPr>
          <w:rFonts w:ascii="Times New Roman" w:eastAsia="Times New Roman" w:hAnsi="Times New Roman" w:cs="Times New Roman"/>
          <w:color w:val="000000"/>
          <w:kern w:val="0"/>
          <w14:ligatures w14:val="none"/>
        </w:rPr>
      </w:pPr>
    </w:p>
    <w:p w14:paraId="7339B3BD" w14:textId="77777777" w:rsidR="000E5340" w:rsidRDefault="000E5340" w:rsidP="00ED7694">
      <w:pPr>
        <w:spacing w:after="0" w:line="48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Centers- 3 center-based activity incorporating cultural responsiveness</w:t>
      </w:r>
    </w:p>
    <w:p w14:paraId="07B151D9" w14:textId="77777777" w:rsidR="000E5340" w:rsidRPr="00527AD1" w:rsidRDefault="000E5340" w:rsidP="00ED7694">
      <w:pPr>
        <w:spacing w:after="0" w:line="480" w:lineRule="auto"/>
        <w:rPr>
          <w:rFonts w:ascii="Times New Roman" w:eastAsia="Times New Roman" w:hAnsi="Times New Roman" w:cs="Times New Roman"/>
          <w:b/>
          <w:bCs/>
          <w:color w:val="000000"/>
          <w:kern w:val="0"/>
          <w14:ligatures w14:val="none"/>
        </w:rPr>
      </w:pPr>
    </w:p>
    <w:p w14:paraId="389DB2CC" w14:textId="77777777" w:rsidR="000E5340" w:rsidRPr="00D05BE7" w:rsidRDefault="000E5340" w:rsidP="00ED7694">
      <w:pPr>
        <w:spacing w:after="0" w:line="480" w:lineRule="auto"/>
        <w:rPr>
          <w:rFonts w:ascii="Times New Roman" w:eastAsia="Times New Roman" w:hAnsi="Times New Roman" w:cs="Times New Roman"/>
          <w:color w:val="000000"/>
          <w:kern w:val="0"/>
          <w14:ligatures w14:val="none"/>
        </w:rPr>
      </w:pPr>
      <w:r>
        <w:rPr>
          <w:rFonts w:ascii="-webkit-standard" w:eastAsia="Times New Roman" w:hAnsi="-webkit-standard"/>
          <w:color w:val="000000"/>
          <w:sz w:val="27"/>
          <w:szCs w:val="27"/>
        </w:rPr>
        <w:t>My Center-based Family Night activities will be hands-ons for children of all age and families. It will include highly visual, low pressure, art, creativity, and movement. It will be safe culturally responsive centers—</w:t>
      </w:r>
      <w:r w:rsidRPr="00BC2BFE">
        <w:rPr>
          <w:rFonts w:ascii="-webkit-standard" w:eastAsia="Times New Roman" w:hAnsi="-webkit-standard"/>
          <w:b/>
          <w:bCs/>
          <w:color w:val="000000"/>
          <w:sz w:val="27"/>
          <w:szCs w:val="27"/>
        </w:rPr>
        <w:t>like</w:t>
      </w:r>
      <w:r w:rsidRPr="00BC2BFE">
        <w:rPr>
          <w:rStyle w:val="apple-converted-space"/>
          <w:rFonts w:ascii="-webkit-standard" w:eastAsia="Times New Roman" w:hAnsi="-webkit-standard"/>
          <w:b/>
          <w:bCs/>
          <w:color w:val="000000"/>
          <w:sz w:val="27"/>
          <w:szCs w:val="27"/>
        </w:rPr>
        <w:t> </w:t>
      </w:r>
      <w:r w:rsidRPr="00BC2BFE">
        <w:rPr>
          <w:rFonts w:eastAsia="Times New Roman"/>
          <w:b/>
          <w:bCs/>
        </w:rPr>
        <w:t>multi-language storytelling, global music and movement, and family art projects</w:t>
      </w:r>
      <w:r>
        <w:rPr>
          <w:rFonts w:ascii="-webkit-standard" w:eastAsia="Times New Roman" w:hAnsi="-webkit-standard"/>
          <w:color w:val="000000"/>
          <w:sz w:val="27"/>
          <w:szCs w:val="27"/>
        </w:rPr>
        <w:t>—It encourages parents to share their heritage while helping children develop empathy and inclusion.</w:t>
      </w:r>
      <w:r w:rsidRPr="00D05BE7">
        <w:rPr>
          <w:rFonts w:ascii="Times New Roman" w:eastAsia="Times New Roman" w:hAnsi="Times New Roman" w:cs="Times New Roman"/>
          <w:color w:val="000000"/>
          <w:kern w:val="0"/>
          <w14:ligatures w14:val="none"/>
        </w:rPr>
        <w:t xml:space="preserve"> </w:t>
      </w:r>
    </w:p>
    <w:p w14:paraId="14E10218" w14:textId="77777777" w:rsidR="000E5340" w:rsidRDefault="000E5340" w:rsidP="00ED7694"/>
    <w:p w14:paraId="171A1F39" w14:textId="6CF46C27" w:rsidR="000E5340" w:rsidRDefault="000E5340" w:rsidP="00ED7694">
      <w:pPr>
        <w:rPr>
          <w:b/>
          <w:bCs/>
        </w:rPr>
      </w:pPr>
      <w:r>
        <w:rPr>
          <w:b/>
          <w:bCs/>
        </w:rPr>
        <w:t>Closing Reflective Activity</w:t>
      </w:r>
    </w:p>
    <w:p w14:paraId="602C92A4" w14:textId="77777777" w:rsidR="000E5340" w:rsidRDefault="000E5340" w:rsidP="00ED7694">
      <w:pPr>
        <w:rPr>
          <w:b/>
          <w:bCs/>
        </w:rPr>
      </w:pPr>
      <w:r>
        <w:rPr>
          <w:b/>
          <w:bCs/>
        </w:rPr>
        <w:t>Summary connection (The tail of the day)</w:t>
      </w:r>
    </w:p>
    <w:p w14:paraId="29027B9D" w14:textId="77777777" w:rsidR="000E5340" w:rsidRDefault="000E5340" w:rsidP="00ED7694">
      <w:pPr>
        <w:rPr>
          <w:b/>
          <w:bCs/>
        </w:rPr>
      </w:pPr>
    </w:p>
    <w:p w14:paraId="5F4D0E4D" w14:textId="77777777" w:rsidR="000E5340" w:rsidRDefault="000E5340" w:rsidP="00ED7694">
      <w:pPr>
        <w:spacing w:after="0" w:line="240" w:lineRule="auto"/>
        <w:rPr>
          <w:rFonts w:ascii="Helvetica Neue" w:eastAsia="Times New Roman" w:hAnsi="Helvetica Neue" w:cs="Times New Roman"/>
          <w:b/>
          <w:bCs/>
          <w:color w:val="000000"/>
          <w:kern w:val="0"/>
          <w:sz w:val="30"/>
          <w:szCs w:val="30"/>
          <w14:ligatures w14:val="none"/>
        </w:rPr>
      </w:pPr>
      <w:r w:rsidRPr="007B3C64">
        <w:rPr>
          <w:rFonts w:ascii="Helvetica Neue" w:eastAsia="Times New Roman" w:hAnsi="Helvetica Neue" w:cs="Times New Roman"/>
          <w:b/>
          <w:bCs/>
          <w:color w:val="000000"/>
          <w:kern w:val="0"/>
          <w:sz w:val="30"/>
          <w:szCs w:val="30"/>
          <w14:ligatures w14:val="none"/>
        </w:rPr>
        <w:t>How the Activity Works</w:t>
      </w:r>
    </w:p>
    <w:p w14:paraId="2A2A78C4" w14:textId="77777777" w:rsidR="000E5340" w:rsidRDefault="000E5340" w:rsidP="00ED7694">
      <w:pPr>
        <w:spacing w:line="480" w:lineRule="auto"/>
      </w:pPr>
      <w:r w:rsidRPr="00287AB0">
        <w:rPr>
          <w:rFonts w:ascii="Times New Roman" w:eastAsia="Times New Roman" w:hAnsi="Times New Roman" w:cs="Times New Roman"/>
          <w:color w:val="000000"/>
          <w:kern w:val="0"/>
          <w14:ligatures w14:val="none"/>
        </w:rPr>
        <w:t>I will hold a ball of clay then I will pass it around to a parent or child. The person would share their insight or favorite moment of the event it will continue until every family member and child hold a piece of clay making their own small ball. It will create each family unique small ball at the end to get toss for ending the closure of Tail of The Day</w:t>
      </w:r>
    </w:p>
    <w:p w14:paraId="3A67B40C" w14:textId="76D48087" w:rsidR="000E5340" w:rsidRDefault="0021116C" w:rsidP="00ED7694">
      <w:pPr>
        <w:spacing w:line="480" w:lineRule="auto"/>
      </w:pPr>
      <w:r w:rsidRPr="006C61C8">
        <w:rPr>
          <w:b/>
          <w:bCs/>
          <w:noProof/>
        </w:rPr>
        <w:lastRenderedPageBreak/>
        <w:drawing>
          <wp:anchor distT="0" distB="0" distL="114300" distR="114300" simplePos="0" relativeHeight="251662336" behindDoc="0" locked="0" layoutInCell="1" allowOverlap="1" wp14:anchorId="377D8249" wp14:editId="30FE4917">
            <wp:simplePos x="0" y="0"/>
            <wp:positionH relativeFrom="column">
              <wp:posOffset>0</wp:posOffset>
            </wp:positionH>
            <wp:positionV relativeFrom="paragraph">
              <wp:posOffset>465455</wp:posOffset>
            </wp:positionV>
            <wp:extent cx="4216400" cy="4089400"/>
            <wp:effectExtent l="0" t="0" r="0" b="0"/>
            <wp:wrapTopAndBottom/>
            <wp:docPr id="991452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52066" name="Picture 991452066"/>
                    <pic:cNvPicPr/>
                  </pic:nvPicPr>
                  <pic:blipFill>
                    <a:blip r:embed="rId9">
                      <a:extLst>
                        <a:ext uri="{28A0092B-C50C-407E-A947-70E740481C1C}">
                          <a14:useLocalDpi xmlns:a14="http://schemas.microsoft.com/office/drawing/2010/main" val="0"/>
                        </a:ext>
                      </a:extLst>
                    </a:blip>
                    <a:stretch>
                      <a:fillRect/>
                    </a:stretch>
                  </pic:blipFill>
                  <pic:spPr>
                    <a:xfrm>
                      <a:off x="0" y="0"/>
                      <a:ext cx="4216400" cy="4089400"/>
                    </a:xfrm>
                    <a:prstGeom prst="rect">
                      <a:avLst/>
                    </a:prstGeom>
                  </pic:spPr>
                </pic:pic>
              </a:graphicData>
            </a:graphic>
          </wp:anchor>
        </w:drawing>
      </w:r>
      <w:r w:rsidR="002E7FFC" w:rsidRPr="006C61C8">
        <w:rPr>
          <w:b/>
          <w:bCs/>
        </w:rPr>
        <w:t xml:space="preserve">Mrs Burnett </w:t>
      </w:r>
      <w:r w:rsidR="0029190D" w:rsidRPr="006C61C8">
        <w:rPr>
          <w:b/>
          <w:bCs/>
        </w:rPr>
        <w:t xml:space="preserve">ECE classroom </w:t>
      </w:r>
      <w:r w:rsidR="00C824EF" w:rsidRPr="006C61C8">
        <w:rPr>
          <w:b/>
          <w:bCs/>
        </w:rPr>
        <w:t>layout</w:t>
      </w:r>
    </w:p>
    <w:p w14:paraId="3772F6B8" w14:textId="1D6B6BF4" w:rsidR="000E5340" w:rsidRPr="008429FC" w:rsidRDefault="000E5340" w:rsidP="00ED7694">
      <w:pPr>
        <w:spacing w:line="480" w:lineRule="auto"/>
      </w:pPr>
    </w:p>
    <w:p w14:paraId="59A19165" w14:textId="77777777" w:rsidR="000E5340" w:rsidRDefault="000E5340" w:rsidP="00DB7977">
      <w:pPr>
        <w:spacing w:line="480" w:lineRule="auto"/>
      </w:pPr>
    </w:p>
    <w:p w14:paraId="6C92889D" w14:textId="278CC07D" w:rsidR="00B660F1" w:rsidRDefault="00A92604" w:rsidP="00DB7977">
      <w:pPr>
        <w:spacing w:line="480" w:lineRule="auto"/>
        <w:rPr>
          <w:b/>
          <w:bCs/>
        </w:rPr>
      </w:pPr>
      <w:r>
        <w:rPr>
          <w:b/>
          <w:bCs/>
        </w:rPr>
        <w:t xml:space="preserve">Five </w:t>
      </w:r>
      <w:r w:rsidR="007A5A69">
        <w:rPr>
          <w:b/>
          <w:bCs/>
        </w:rPr>
        <w:t xml:space="preserve">key areas </w:t>
      </w:r>
      <w:r w:rsidR="00CD39BE">
        <w:rPr>
          <w:b/>
          <w:bCs/>
        </w:rPr>
        <w:t xml:space="preserve">where </w:t>
      </w:r>
      <w:r w:rsidR="00847DE4">
        <w:rPr>
          <w:b/>
          <w:bCs/>
        </w:rPr>
        <w:t xml:space="preserve">welcoming </w:t>
      </w:r>
      <w:r w:rsidR="009853C6">
        <w:rPr>
          <w:b/>
          <w:bCs/>
        </w:rPr>
        <w:t>spaces</w:t>
      </w:r>
      <w:r w:rsidR="006B7065">
        <w:rPr>
          <w:b/>
          <w:bCs/>
        </w:rPr>
        <w:t xml:space="preserve"> created </w:t>
      </w:r>
      <w:r w:rsidR="0046062C">
        <w:rPr>
          <w:b/>
          <w:bCs/>
        </w:rPr>
        <w:t>build classroom</w:t>
      </w:r>
      <w:r w:rsidR="00DD2476">
        <w:rPr>
          <w:b/>
          <w:bCs/>
        </w:rPr>
        <w:t xml:space="preserve"> comm</w:t>
      </w:r>
      <w:r w:rsidR="00007533">
        <w:rPr>
          <w:b/>
          <w:bCs/>
        </w:rPr>
        <w:t>unities</w:t>
      </w:r>
    </w:p>
    <w:p w14:paraId="7F9582B0" w14:textId="52F62437" w:rsidR="00E54BC2" w:rsidRPr="006965BB" w:rsidRDefault="00E54BC2" w:rsidP="00DB7977">
      <w:pPr>
        <w:spacing w:line="480" w:lineRule="auto"/>
      </w:pPr>
      <w:r>
        <w:rPr>
          <w:b/>
          <w:bCs/>
        </w:rPr>
        <w:t>1.</w:t>
      </w:r>
      <w:r w:rsidR="00B33C71">
        <w:rPr>
          <w:b/>
          <w:bCs/>
        </w:rPr>
        <w:t>Reading area</w:t>
      </w:r>
      <w:r w:rsidR="008330A6">
        <w:rPr>
          <w:b/>
          <w:bCs/>
        </w:rPr>
        <w:t xml:space="preserve"> </w:t>
      </w:r>
      <w:r w:rsidR="00215E84">
        <w:rPr>
          <w:b/>
          <w:bCs/>
        </w:rPr>
        <w:t>-</w:t>
      </w:r>
      <w:r w:rsidR="00694B7F" w:rsidRPr="006965BB">
        <w:t>understanding words</w:t>
      </w:r>
      <w:r w:rsidR="00215E84" w:rsidRPr="006965BB">
        <w:t xml:space="preserve"> and understanding the story</w:t>
      </w:r>
    </w:p>
    <w:p w14:paraId="6DA315FB" w14:textId="0B291162" w:rsidR="00E54BC2" w:rsidRPr="009B41F7" w:rsidRDefault="00E54BC2" w:rsidP="00DB7977">
      <w:pPr>
        <w:spacing w:line="480" w:lineRule="auto"/>
      </w:pPr>
      <w:r>
        <w:rPr>
          <w:b/>
          <w:bCs/>
        </w:rPr>
        <w:t>2</w:t>
      </w:r>
      <w:r w:rsidR="00B33C71">
        <w:rPr>
          <w:b/>
          <w:bCs/>
        </w:rPr>
        <w:t xml:space="preserve">. </w:t>
      </w:r>
      <w:r w:rsidR="00CF593F">
        <w:rPr>
          <w:b/>
          <w:bCs/>
        </w:rPr>
        <w:t>Imaginative</w:t>
      </w:r>
      <w:r w:rsidR="00832352">
        <w:rPr>
          <w:b/>
          <w:bCs/>
        </w:rPr>
        <w:t xml:space="preserve"> area</w:t>
      </w:r>
      <w:r w:rsidR="009B41F7">
        <w:rPr>
          <w:b/>
          <w:bCs/>
        </w:rPr>
        <w:t>-</w:t>
      </w:r>
      <w:r w:rsidR="009B41F7">
        <w:t xml:space="preserve">children will </w:t>
      </w:r>
      <w:r w:rsidR="00642D78">
        <w:t>create</w:t>
      </w:r>
      <w:r w:rsidR="009B41F7">
        <w:t xml:space="preserve"> a sense of imagination (play pretend house)</w:t>
      </w:r>
    </w:p>
    <w:p w14:paraId="6A03F6B7" w14:textId="63B0229F" w:rsidR="00BE0A6C" w:rsidRPr="007159B0" w:rsidRDefault="00BE0A6C" w:rsidP="00DB7977">
      <w:pPr>
        <w:spacing w:line="480" w:lineRule="auto"/>
      </w:pPr>
      <w:r>
        <w:rPr>
          <w:b/>
          <w:bCs/>
        </w:rPr>
        <w:t>3.</w:t>
      </w:r>
      <w:r w:rsidR="00B923ED">
        <w:rPr>
          <w:b/>
          <w:bCs/>
        </w:rPr>
        <w:t>Small group instruction art center</w:t>
      </w:r>
      <w:r w:rsidR="00436C79">
        <w:rPr>
          <w:b/>
          <w:bCs/>
        </w:rPr>
        <w:t xml:space="preserve">- </w:t>
      </w:r>
      <w:r w:rsidR="007159B0">
        <w:t xml:space="preserve">children of a small group does </w:t>
      </w:r>
      <w:r w:rsidR="00281BA3">
        <w:t>painting and art</w:t>
      </w:r>
    </w:p>
    <w:p w14:paraId="4244A5BF" w14:textId="5B990B29" w:rsidR="0079424D" w:rsidRPr="0079424D" w:rsidRDefault="00B3615B" w:rsidP="00DB7977">
      <w:pPr>
        <w:spacing w:line="480" w:lineRule="auto"/>
      </w:pPr>
      <w:r>
        <w:rPr>
          <w:b/>
          <w:bCs/>
        </w:rPr>
        <w:t>4. Music and dance area</w:t>
      </w:r>
      <w:r w:rsidR="00674B68">
        <w:rPr>
          <w:b/>
          <w:bCs/>
        </w:rPr>
        <w:t>-</w:t>
      </w:r>
      <w:r w:rsidR="0079424D">
        <w:t xml:space="preserve">celebrates diverse cultures and traditions </w:t>
      </w:r>
    </w:p>
    <w:p w14:paraId="59C716F4" w14:textId="4CD919CB" w:rsidR="00B3615B" w:rsidRDefault="00B3615B" w:rsidP="00DB7977">
      <w:pPr>
        <w:spacing w:line="480" w:lineRule="auto"/>
      </w:pPr>
      <w:r>
        <w:rPr>
          <w:b/>
          <w:bCs/>
        </w:rPr>
        <w:t>5.</w:t>
      </w:r>
      <w:r w:rsidR="00313735">
        <w:rPr>
          <w:b/>
          <w:bCs/>
        </w:rPr>
        <w:t>Sensory Play Area</w:t>
      </w:r>
      <w:r w:rsidR="0079424D">
        <w:rPr>
          <w:b/>
          <w:bCs/>
        </w:rPr>
        <w:t>-</w:t>
      </w:r>
      <w:r w:rsidR="002D73E8">
        <w:t xml:space="preserve">encourages hands on activities </w:t>
      </w:r>
    </w:p>
    <w:p w14:paraId="03181F8D" w14:textId="642A3FC5" w:rsidR="00BA570F" w:rsidRDefault="007C350E" w:rsidP="00DB7977">
      <w:pPr>
        <w:spacing w:line="480" w:lineRule="auto"/>
        <w:rPr>
          <w:rFonts w:ascii="Lato-Regular" w:eastAsia="Times New Roman" w:hAnsi="Lato-Regular"/>
          <w:color w:val="000000"/>
        </w:rPr>
      </w:pPr>
      <w:r>
        <w:rPr>
          <w:rFonts w:ascii="Lato-Regular" w:eastAsia="Times New Roman" w:hAnsi="Lato-Regular"/>
          <w:color w:val="000000"/>
        </w:rPr>
        <w:lastRenderedPageBreak/>
        <w:t>Titles</w:t>
      </w:r>
      <w:r w:rsidR="00B34718">
        <w:rPr>
          <w:rFonts w:ascii="Lato-Regular" w:eastAsia="Times New Roman" w:hAnsi="Lato-Regular"/>
          <w:color w:val="000000"/>
        </w:rPr>
        <w:t xml:space="preserve"> </w:t>
      </w:r>
      <w:r w:rsidR="00500BDF">
        <w:rPr>
          <w:rFonts w:ascii="Lato-Regular" w:eastAsia="Times New Roman" w:hAnsi="Lato-Regular"/>
          <w:color w:val="000000"/>
        </w:rPr>
        <w:t>and brief</w:t>
      </w:r>
      <w:r>
        <w:rPr>
          <w:rFonts w:ascii="Lato-Regular" w:eastAsia="Times New Roman" w:hAnsi="Lato-Regular"/>
          <w:color w:val="000000"/>
        </w:rPr>
        <w:t xml:space="preserve"> summaries of five age-appropriate children’s books </w:t>
      </w:r>
      <w:r w:rsidR="00A92D0A">
        <w:rPr>
          <w:rFonts w:ascii="Lato-Regular" w:eastAsia="Times New Roman" w:hAnsi="Lato-Regular"/>
          <w:color w:val="000000"/>
        </w:rPr>
        <w:t>I</w:t>
      </w:r>
      <w:r>
        <w:rPr>
          <w:rFonts w:ascii="Lato-Regular" w:eastAsia="Times New Roman" w:hAnsi="Lato-Regular"/>
          <w:color w:val="000000"/>
        </w:rPr>
        <w:t xml:space="preserve"> could use in the library area to support respectful ECE environments.</w:t>
      </w:r>
    </w:p>
    <w:p w14:paraId="0E8FCBB3" w14:textId="6CB38860" w:rsidR="00B34718" w:rsidRPr="003C0FFA" w:rsidRDefault="00B21FCE" w:rsidP="00DB7977">
      <w:pPr>
        <w:spacing w:line="480" w:lineRule="auto"/>
        <w:rPr>
          <w:rFonts w:ascii="Lato-Regular" w:eastAsia="Times New Roman" w:hAnsi="Lato-Regular"/>
          <w:color w:val="000000"/>
        </w:rPr>
      </w:pPr>
      <w:r w:rsidRPr="00E945B0">
        <w:rPr>
          <w:rFonts w:ascii="Lato-Regular" w:eastAsia="Times New Roman" w:hAnsi="Lato-Regular"/>
          <w:b/>
          <w:bCs/>
          <w:color w:val="000000"/>
        </w:rPr>
        <w:t>6-12 month</w:t>
      </w:r>
      <w:r w:rsidR="00E945B0">
        <w:rPr>
          <w:rFonts w:ascii="Lato-Regular" w:eastAsia="Times New Roman" w:hAnsi="Lato-Regular"/>
          <w:b/>
          <w:bCs/>
          <w:color w:val="000000"/>
        </w:rPr>
        <w:t xml:space="preserve">- </w:t>
      </w:r>
      <w:r w:rsidR="003C0FFA">
        <w:rPr>
          <w:rFonts w:ascii="Lato-Regular" w:eastAsia="Times New Roman" w:hAnsi="Lato-Regular"/>
          <w:color w:val="000000"/>
        </w:rPr>
        <w:t>Animals by Darling</w:t>
      </w:r>
      <w:r w:rsidR="00F20BFE">
        <w:rPr>
          <w:rFonts w:ascii="Lato-Regular" w:eastAsia="Times New Roman" w:hAnsi="Lato-Regular"/>
          <w:color w:val="000000"/>
        </w:rPr>
        <w:t xml:space="preserve"> </w:t>
      </w:r>
      <w:proofErr w:type="spellStart"/>
      <w:r w:rsidR="00C0236B">
        <w:rPr>
          <w:rFonts w:ascii="Lato-Regular" w:eastAsia="Times New Roman" w:hAnsi="Lato-Regular"/>
          <w:color w:val="000000"/>
        </w:rPr>
        <w:t>Kind</w:t>
      </w:r>
      <w:r w:rsidR="002B57E3">
        <w:rPr>
          <w:rFonts w:ascii="Lato-Regular" w:eastAsia="Times New Roman" w:hAnsi="Lato-Regular"/>
          <w:color w:val="000000"/>
        </w:rPr>
        <w:t>ersing</w:t>
      </w:r>
      <w:proofErr w:type="spellEnd"/>
      <w:r w:rsidR="00A5051E">
        <w:rPr>
          <w:rFonts w:ascii="Lato-Regular" w:eastAsia="Times New Roman" w:hAnsi="Lato-Regular"/>
          <w:color w:val="000000"/>
        </w:rPr>
        <w:t xml:space="preserve"> </w:t>
      </w:r>
      <w:r w:rsidR="000F2777">
        <w:rPr>
          <w:rFonts w:ascii="Lato-Regular" w:eastAsia="Times New Roman" w:hAnsi="Lato-Regular"/>
          <w:color w:val="000000"/>
        </w:rPr>
        <w:t xml:space="preserve">( </w:t>
      </w:r>
      <w:r w:rsidR="00642D78">
        <w:rPr>
          <w:rFonts w:ascii="Lato-Regular" w:eastAsia="Times New Roman" w:hAnsi="Lato-Regular"/>
          <w:color w:val="000000"/>
        </w:rPr>
        <w:t xml:space="preserve">Baby’s </w:t>
      </w:r>
      <w:r w:rsidR="000F2777">
        <w:rPr>
          <w:rFonts w:ascii="Lato-Regular" w:eastAsia="Times New Roman" w:hAnsi="Lato-Regular"/>
          <w:color w:val="000000"/>
        </w:rPr>
        <w:t xml:space="preserve">touch </w:t>
      </w:r>
      <w:r w:rsidR="00A13DCB">
        <w:rPr>
          <w:rFonts w:ascii="Lato-Regular" w:eastAsia="Times New Roman" w:hAnsi="Lato-Regular"/>
          <w:color w:val="000000"/>
        </w:rPr>
        <w:t>and feel the animals in the book)</w:t>
      </w:r>
    </w:p>
    <w:p w14:paraId="6F92B0D5" w14:textId="15A1CAFA" w:rsidR="00FD3839" w:rsidRPr="00293EBC" w:rsidRDefault="00FD3839" w:rsidP="00DB7977">
      <w:pPr>
        <w:spacing w:line="480" w:lineRule="auto"/>
        <w:rPr>
          <w:rFonts w:ascii="Lato-Regular" w:eastAsia="Times New Roman" w:hAnsi="Lato-Regular"/>
          <w:color w:val="000000"/>
        </w:rPr>
      </w:pPr>
      <w:r w:rsidRPr="00E945B0">
        <w:rPr>
          <w:rFonts w:ascii="Lato-Regular" w:eastAsia="Times New Roman" w:hAnsi="Lato-Regular"/>
          <w:b/>
          <w:bCs/>
          <w:color w:val="000000"/>
        </w:rPr>
        <w:t>1 to 3 yrs</w:t>
      </w:r>
      <w:r w:rsidR="00293EBC">
        <w:rPr>
          <w:rFonts w:ascii="Lato-Regular" w:eastAsia="Times New Roman" w:hAnsi="Lato-Regular"/>
          <w:color w:val="000000"/>
        </w:rPr>
        <w:t xml:space="preserve">-Books </w:t>
      </w:r>
      <w:r w:rsidR="00B54599">
        <w:rPr>
          <w:rFonts w:ascii="Lato-Regular" w:eastAsia="Times New Roman" w:hAnsi="Lato-Regular"/>
          <w:color w:val="000000"/>
        </w:rPr>
        <w:t>by</w:t>
      </w:r>
      <w:r w:rsidR="00060B88">
        <w:rPr>
          <w:rFonts w:ascii="Lato-Regular" w:eastAsia="Times New Roman" w:hAnsi="Lato-Regular"/>
          <w:color w:val="000000"/>
        </w:rPr>
        <w:t xml:space="preserve"> </w:t>
      </w:r>
      <w:r w:rsidR="00642D78">
        <w:rPr>
          <w:rFonts w:ascii="Lato-Regular" w:eastAsia="Times New Roman" w:hAnsi="Lato-Regular"/>
          <w:color w:val="000000"/>
        </w:rPr>
        <w:t>the</w:t>
      </w:r>
      <w:r w:rsidR="00060B88">
        <w:rPr>
          <w:rFonts w:ascii="Lato-Regular" w:eastAsia="Times New Roman" w:hAnsi="Lato-Regular"/>
          <w:color w:val="000000"/>
        </w:rPr>
        <w:t xml:space="preserve"> Bushel</w:t>
      </w:r>
      <w:r w:rsidR="003F7921">
        <w:rPr>
          <w:rFonts w:ascii="Lato-Regular" w:eastAsia="Times New Roman" w:hAnsi="Lato-Regular"/>
          <w:color w:val="000000"/>
        </w:rPr>
        <w:t>:</w:t>
      </w:r>
      <w:r w:rsidR="00356BBD">
        <w:rPr>
          <w:rFonts w:ascii="Lato-Regular" w:eastAsia="Times New Roman" w:hAnsi="Lato-Regular"/>
          <w:color w:val="000000"/>
        </w:rPr>
        <w:t xml:space="preserve"> this selection of books includes board books, bath books, paperback, touch and feel, and lift a flap books</w:t>
      </w:r>
      <w:r w:rsidR="00F26F45">
        <w:rPr>
          <w:rFonts w:ascii="Lato-Regular" w:eastAsia="Times New Roman" w:hAnsi="Lato-Regular"/>
          <w:color w:val="000000"/>
        </w:rPr>
        <w:t xml:space="preserve">. </w:t>
      </w:r>
      <w:r w:rsidR="00642D78">
        <w:rPr>
          <w:rFonts w:ascii="Lato-Regular" w:eastAsia="Times New Roman" w:hAnsi="Lato-Regular"/>
          <w:color w:val="000000"/>
        </w:rPr>
        <w:t xml:space="preserve">It </w:t>
      </w:r>
      <w:r w:rsidR="00401F44">
        <w:rPr>
          <w:rFonts w:ascii="Lato-Regular" w:eastAsia="Times New Roman" w:hAnsi="Lato-Regular"/>
          <w:color w:val="000000"/>
        </w:rPr>
        <w:t>focuses</w:t>
      </w:r>
      <w:r w:rsidR="00642D78">
        <w:rPr>
          <w:rFonts w:ascii="Lato-Regular" w:eastAsia="Times New Roman" w:hAnsi="Lato-Regular"/>
          <w:color w:val="000000"/>
        </w:rPr>
        <w:t xml:space="preserve"> on rhythm, repetition, sensory engagement, and foundation of concepts like coloring animals.</w:t>
      </w:r>
    </w:p>
    <w:p w14:paraId="7985CC9A" w14:textId="14662E30" w:rsidR="00FD3839" w:rsidRPr="004E51C1" w:rsidRDefault="00FD3839" w:rsidP="00DB7977">
      <w:pPr>
        <w:spacing w:line="480" w:lineRule="auto"/>
        <w:rPr>
          <w:rFonts w:ascii="Lato-Regular" w:eastAsia="Times New Roman" w:hAnsi="Lato-Regular"/>
          <w:color w:val="000000"/>
        </w:rPr>
      </w:pPr>
      <w:r w:rsidRPr="00E945B0">
        <w:rPr>
          <w:rFonts w:ascii="Lato-Regular" w:eastAsia="Times New Roman" w:hAnsi="Lato-Regular"/>
          <w:b/>
          <w:bCs/>
          <w:color w:val="000000"/>
        </w:rPr>
        <w:t>4-6 yrs</w:t>
      </w:r>
      <w:r w:rsidR="004E51C1">
        <w:rPr>
          <w:rFonts w:ascii="Lato-Regular" w:eastAsia="Times New Roman" w:hAnsi="Lato-Regular"/>
          <w:b/>
          <w:bCs/>
          <w:color w:val="000000"/>
        </w:rPr>
        <w:t xml:space="preserve">- </w:t>
      </w:r>
      <w:r w:rsidR="004E51C1">
        <w:rPr>
          <w:rFonts w:ascii="Lato-Regular" w:eastAsia="Times New Roman" w:hAnsi="Lato-Regular"/>
          <w:color w:val="000000"/>
        </w:rPr>
        <w:t xml:space="preserve">The very hungry </w:t>
      </w:r>
      <w:r w:rsidR="001742ED">
        <w:rPr>
          <w:rFonts w:ascii="Lato-Regular" w:eastAsia="Times New Roman" w:hAnsi="Lato-Regular"/>
          <w:color w:val="000000"/>
        </w:rPr>
        <w:t xml:space="preserve">caterpillar </w:t>
      </w:r>
      <w:r w:rsidR="00082012">
        <w:rPr>
          <w:rFonts w:ascii="Lato-Regular" w:eastAsia="Times New Roman" w:hAnsi="Lato-Regular"/>
          <w:color w:val="000000"/>
        </w:rPr>
        <w:t xml:space="preserve">by Eric </w:t>
      </w:r>
      <w:proofErr w:type="spellStart"/>
      <w:r w:rsidR="00082012">
        <w:rPr>
          <w:rFonts w:ascii="Lato-Regular" w:eastAsia="Times New Roman" w:hAnsi="Lato-Regular"/>
          <w:color w:val="000000"/>
        </w:rPr>
        <w:t>Carle</w:t>
      </w:r>
      <w:proofErr w:type="spellEnd"/>
      <w:r w:rsidR="00413274">
        <w:rPr>
          <w:rFonts w:ascii="Lato-Regular" w:eastAsia="Times New Roman" w:hAnsi="Lato-Regular"/>
          <w:color w:val="000000"/>
        </w:rPr>
        <w:t>:</w:t>
      </w:r>
      <w:r w:rsidR="000448FD">
        <w:rPr>
          <w:rFonts w:ascii="Lato-Regular" w:eastAsia="Times New Roman" w:hAnsi="Lato-Regular"/>
          <w:color w:val="000000"/>
        </w:rPr>
        <w:t xml:space="preserve"> the lifecycle of an insect it explores things of transformation, healthy choices in growth while teaching core concepts like counting the days of the week.</w:t>
      </w:r>
    </w:p>
    <w:p w14:paraId="033B4BE4" w14:textId="05D5AB3F" w:rsidR="00FD3839" w:rsidRPr="00E64A81" w:rsidRDefault="00FD3839" w:rsidP="00DB7977">
      <w:pPr>
        <w:spacing w:line="480" w:lineRule="auto"/>
        <w:rPr>
          <w:rFonts w:ascii="Lato-Regular" w:eastAsia="Times New Roman" w:hAnsi="Lato-Regular"/>
          <w:color w:val="000000"/>
        </w:rPr>
      </w:pPr>
      <w:r w:rsidRPr="00E945B0">
        <w:rPr>
          <w:rFonts w:ascii="Lato-Regular" w:eastAsia="Times New Roman" w:hAnsi="Lato-Regular"/>
          <w:b/>
          <w:bCs/>
          <w:color w:val="000000"/>
        </w:rPr>
        <w:t>7</w:t>
      </w:r>
      <w:r w:rsidR="00881ECD" w:rsidRPr="00E945B0">
        <w:rPr>
          <w:rFonts w:ascii="Lato-Regular" w:eastAsia="Times New Roman" w:hAnsi="Lato-Regular"/>
          <w:b/>
          <w:bCs/>
          <w:color w:val="000000"/>
        </w:rPr>
        <w:t xml:space="preserve"> to 9 yrs</w:t>
      </w:r>
      <w:r w:rsidR="00E64A81">
        <w:rPr>
          <w:rFonts w:ascii="Lato-Regular" w:eastAsia="Times New Roman" w:hAnsi="Lato-Regular"/>
          <w:b/>
          <w:bCs/>
          <w:color w:val="000000"/>
        </w:rPr>
        <w:t>-</w:t>
      </w:r>
      <w:r w:rsidR="00B440FC">
        <w:rPr>
          <w:rFonts w:ascii="Lato-Regular" w:eastAsia="Times New Roman" w:hAnsi="Lato-Regular"/>
          <w:color w:val="000000"/>
        </w:rPr>
        <w:t xml:space="preserve"> </w:t>
      </w:r>
      <w:r w:rsidR="00F93B9E">
        <w:rPr>
          <w:rFonts w:ascii="Lato-Regular" w:eastAsia="Times New Roman" w:hAnsi="Lato-Regular"/>
          <w:color w:val="000000"/>
        </w:rPr>
        <w:t xml:space="preserve">Brave little Ruby by Shannon </w:t>
      </w:r>
      <w:proofErr w:type="spellStart"/>
      <w:r w:rsidR="00F93B9E">
        <w:rPr>
          <w:rFonts w:ascii="Lato-Regular" w:eastAsia="Times New Roman" w:hAnsi="Lato-Regular"/>
          <w:color w:val="000000"/>
        </w:rPr>
        <w:t>Yauger</w:t>
      </w:r>
      <w:proofErr w:type="spellEnd"/>
      <w:r w:rsidR="00EC4C9F">
        <w:rPr>
          <w:rFonts w:ascii="Lato-Regular" w:eastAsia="Times New Roman" w:hAnsi="Lato-Regular"/>
          <w:color w:val="000000"/>
        </w:rPr>
        <w:t>:</w:t>
      </w:r>
      <w:r w:rsidR="00631104">
        <w:rPr>
          <w:rFonts w:ascii="Lato-Regular" w:eastAsia="Times New Roman" w:hAnsi="Lato-Regular"/>
          <w:color w:val="000000"/>
        </w:rPr>
        <w:t xml:space="preserve"> when Ruby Bridges attends a new school in the 1960s,</w:t>
      </w:r>
      <w:r w:rsidR="00CE4AED">
        <w:rPr>
          <w:rFonts w:ascii="Lato-Regular" w:eastAsia="Times New Roman" w:hAnsi="Lato-Regular"/>
          <w:color w:val="000000"/>
        </w:rPr>
        <w:t xml:space="preserve"> she is excited but confused.</w:t>
      </w:r>
      <w:r w:rsidR="0003582B">
        <w:rPr>
          <w:rFonts w:ascii="Lato-Regular" w:eastAsia="Times New Roman" w:hAnsi="Lato-Regular"/>
          <w:color w:val="000000"/>
        </w:rPr>
        <w:t xml:space="preserve"> Why does she need an escort by US marshals? Why is she the only one in her classroom? How could her skin color makes such </w:t>
      </w:r>
      <w:r w:rsidR="00317C7C">
        <w:rPr>
          <w:rFonts w:ascii="Lato-Regular" w:eastAsia="Times New Roman" w:hAnsi="Lato-Regular"/>
          <w:color w:val="000000"/>
        </w:rPr>
        <w:t>an enormous difference</w:t>
      </w:r>
      <w:r w:rsidR="0003582B">
        <w:rPr>
          <w:rFonts w:ascii="Lato-Regular" w:eastAsia="Times New Roman" w:hAnsi="Lato-Regular"/>
          <w:color w:val="000000"/>
        </w:rPr>
        <w:t xml:space="preserve"> in the way others treat her?</w:t>
      </w:r>
      <w:r w:rsidR="00FD5EA7">
        <w:rPr>
          <w:rFonts w:ascii="Lato-Regular" w:eastAsia="Times New Roman" w:hAnsi="Lato-Regular"/>
          <w:color w:val="000000"/>
        </w:rPr>
        <w:t xml:space="preserve"> Ruby learns to be </w:t>
      </w:r>
      <w:r w:rsidR="00401F44">
        <w:rPr>
          <w:rFonts w:ascii="Lato-Regular" w:eastAsia="Times New Roman" w:hAnsi="Lato-Regular" w:hint="eastAsia"/>
          <w:color w:val="000000"/>
        </w:rPr>
        <w:t>“</w:t>
      </w:r>
      <w:r w:rsidR="00401F44">
        <w:rPr>
          <w:rFonts w:ascii="Lato-Regular" w:eastAsia="Times New Roman" w:hAnsi="Lato-Regular"/>
          <w:color w:val="000000"/>
        </w:rPr>
        <w:t>Brave</w:t>
      </w:r>
      <w:r w:rsidR="00FD5EA7">
        <w:rPr>
          <w:rFonts w:ascii="Lato-Regular" w:eastAsia="Times New Roman" w:hAnsi="Lato-Regular"/>
          <w:color w:val="000000"/>
        </w:rPr>
        <w:t xml:space="preserve"> </w:t>
      </w:r>
      <w:r w:rsidR="00B71789">
        <w:rPr>
          <w:rFonts w:ascii="Lato-Regular" w:eastAsia="Times New Roman" w:hAnsi="Lato-Regular"/>
          <w:color w:val="000000"/>
        </w:rPr>
        <w:t xml:space="preserve">Little </w:t>
      </w:r>
      <w:r w:rsidR="00CB127A">
        <w:rPr>
          <w:rFonts w:ascii="Lato-Regular" w:eastAsia="Times New Roman" w:hAnsi="Lato-Regular"/>
          <w:color w:val="000000"/>
        </w:rPr>
        <w:t>Ruby</w:t>
      </w:r>
      <w:r w:rsidR="00C762FF">
        <w:rPr>
          <w:rFonts w:ascii="Lato-Regular" w:eastAsia="Times New Roman" w:hAnsi="Lato-Regular"/>
          <w:color w:val="000000"/>
        </w:rPr>
        <w:t>,”</w:t>
      </w:r>
      <w:r w:rsidR="003357D9">
        <w:rPr>
          <w:rFonts w:ascii="Lato-Regular" w:eastAsia="Times New Roman" w:hAnsi="Lato-Regular"/>
          <w:color w:val="000000"/>
        </w:rPr>
        <w:t xml:space="preserve"> a </w:t>
      </w:r>
      <w:r w:rsidR="00D22A73">
        <w:rPr>
          <w:rFonts w:ascii="Lato-Regular" w:eastAsia="Times New Roman" w:hAnsi="Lato-Regular"/>
          <w:color w:val="000000"/>
        </w:rPr>
        <w:t>trailblazer</w:t>
      </w:r>
      <w:r w:rsidR="00E45353">
        <w:rPr>
          <w:rFonts w:ascii="Lato-Regular" w:eastAsia="Times New Roman" w:hAnsi="Lato-Regular"/>
          <w:color w:val="000000"/>
        </w:rPr>
        <w:t xml:space="preserve"> </w:t>
      </w:r>
      <w:r w:rsidR="00C51ADA">
        <w:rPr>
          <w:rFonts w:ascii="Lato-Regular" w:eastAsia="Times New Roman" w:hAnsi="Lato-Regular"/>
          <w:color w:val="000000"/>
        </w:rPr>
        <w:t>who helped change heart</w:t>
      </w:r>
      <w:r w:rsidR="0098382E">
        <w:rPr>
          <w:rFonts w:ascii="Lato-Regular" w:eastAsia="Times New Roman" w:hAnsi="Lato-Regular"/>
          <w:color w:val="000000"/>
        </w:rPr>
        <w:t>s and our nation history.</w:t>
      </w:r>
    </w:p>
    <w:p w14:paraId="5ACE8828" w14:textId="09BDFBA9" w:rsidR="00EF2B3C" w:rsidRDefault="00BA71BF" w:rsidP="00DB7977">
      <w:pPr>
        <w:spacing w:line="480" w:lineRule="auto"/>
        <w:rPr>
          <w:rFonts w:ascii="Lato-Regular" w:eastAsia="Times New Roman" w:hAnsi="Lato-Regular"/>
          <w:color w:val="000000"/>
        </w:rPr>
      </w:pPr>
      <w:r w:rsidRPr="00E945B0">
        <w:rPr>
          <w:rFonts w:ascii="Lato-Regular" w:eastAsia="Times New Roman" w:hAnsi="Lato-Regular"/>
          <w:b/>
          <w:bCs/>
          <w:color w:val="000000"/>
        </w:rPr>
        <w:t xml:space="preserve">10 to 12 </w:t>
      </w:r>
      <w:r w:rsidR="0043535E" w:rsidRPr="00E945B0">
        <w:rPr>
          <w:rFonts w:ascii="Lato-Regular" w:eastAsia="Times New Roman" w:hAnsi="Lato-Regular"/>
          <w:b/>
          <w:bCs/>
          <w:color w:val="000000"/>
        </w:rPr>
        <w:t>yr</w:t>
      </w:r>
      <w:r w:rsidR="0043535E">
        <w:rPr>
          <w:rFonts w:ascii="Lato-Regular" w:eastAsia="Times New Roman" w:hAnsi="Lato-Regular"/>
          <w:b/>
          <w:bCs/>
          <w:color w:val="000000"/>
        </w:rPr>
        <w:t>s</w:t>
      </w:r>
      <w:r w:rsidR="005D7060">
        <w:rPr>
          <w:rFonts w:ascii="Lato-Regular" w:eastAsia="Times New Roman" w:hAnsi="Lato-Regular"/>
          <w:color w:val="000000"/>
        </w:rPr>
        <w:t>-</w:t>
      </w:r>
      <w:r w:rsidR="0043535E">
        <w:rPr>
          <w:rFonts w:ascii="Lato-Regular" w:eastAsia="Times New Roman" w:hAnsi="Lato-Regular"/>
          <w:color w:val="000000"/>
        </w:rPr>
        <w:t>All</w:t>
      </w:r>
      <w:r w:rsidR="00EF2B3C">
        <w:rPr>
          <w:rFonts w:ascii="Lato-Regular" w:eastAsia="Times New Roman" w:hAnsi="Lato-Regular"/>
          <w:color w:val="000000"/>
        </w:rPr>
        <w:t xml:space="preserve"> I can be by</w:t>
      </w:r>
      <w:r w:rsidR="00F24BF0">
        <w:rPr>
          <w:rFonts w:ascii="Lato-Regular" w:eastAsia="Times New Roman" w:hAnsi="Lato-Regular"/>
          <w:color w:val="000000"/>
        </w:rPr>
        <w:t xml:space="preserve"> Merce</w:t>
      </w:r>
      <w:r w:rsidR="0043535E">
        <w:rPr>
          <w:rFonts w:ascii="Lato-Regular" w:eastAsia="Times New Roman" w:hAnsi="Lato-Regular"/>
          <w:color w:val="000000"/>
        </w:rPr>
        <w:t>r Mayer</w:t>
      </w:r>
      <w:r w:rsidR="00123E8F">
        <w:rPr>
          <w:rFonts w:ascii="Lato-Regular" w:eastAsia="Times New Roman" w:hAnsi="Lato-Regular"/>
          <w:color w:val="000000"/>
        </w:rPr>
        <w:t>: It’s a</w:t>
      </w:r>
      <w:r w:rsidR="00E64BB2">
        <w:rPr>
          <w:rFonts w:ascii="Lato-Regular" w:eastAsia="Times New Roman" w:hAnsi="Lato-Regular"/>
          <w:color w:val="000000"/>
        </w:rPr>
        <w:t xml:space="preserve">n </w:t>
      </w:r>
      <w:r w:rsidR="000372F9">
        <w:rPr>
          <w:rFonts w:ascii="Lato-Regular" w:eastAsia="Times New Roman" w:hAnsi="Lato-Regular"/>
          <w:color w:val="000000"/>
        </w:rPr>
        <w:t xml:space="preserve">inspirational </w:t>
      </w:r>
      <w:r w:rsidR="008F6C01">
        <w:rPr>
          <w:rFonts w:ascii="Lato-Regular" w:eastAsia="Times New Roman" w:hAnsi="Lato-Regular"/>
          <w:color w:val="000000"/>
        </w:rPr>
        <w:t>children's</w:t>
      </w:r>
      <w:r w:rsidR="00EE2AAB">
        <w:rPr>
          <w:rFonts w:ascii="Lato-Regular" w:eastAsia="Times New Roman" w:hAnsi="Lato-Regular"/>
          <w:color w:val="000000"/>
        </w:rPr>
        <w:t xml:space="preserve"> books</w:t>
      </w:r>
      <w:r w:rsidR="00B164A4">
        <w:rPr>
          <w:rFonts w:ascii="Lato-Regular" w:eastAsia="Times New Roman" w:hAnsi="Lato-Regular"/>
          <w:color w:val="000000"/>
        </w:rPr>
        <w:t xml:space="preserve"> that combines </w:t>
      </w:r>
      <w:r w:rsidR="00A077EB">
        <w:rPr>
          <w:rFonts w:ascii="Lato-Regular" w:eastAsia="Times New Roman" w:hAnsi="Lato-Regular"/>
          <w:color w:val="000000"/>
        </w:rPr>
        <w:t xml:space="preserve">two classic </w:t>
      </w:r>
      <w:r w:rsidR="0039116B">
        <w:rPr>
          <w:rFonts w:ascii="Lato-Regular" w:eastAsia="Times New Roman" w:hAnsi="Lato-Regular"/>
          <w:color w:val="000000"/>
        </w:rPr>
        <w:t>stories</w:t>
      </w:r>
      <w:r w:rsidR="00521E1B">
        <w:rPr>
          <w:rFonts w:ascii="Lato-Regular" w:eastAsia="Times New Roman" w:hAnsi="Lato-Regular"/>
          <w:color w:val="000000"/>
        </w:rPr>
        <w:t xml:space="preserve">, </w:t>
      </w:r>
      <w:r w:rsidR="008F6C01">
        <w:rPr>
          <w:rFonts w:ascii="Lato-Regular" w:eastAsia="Times New Roman" w:hAnsi="Lato-Regular" w:hint="eastAsia"/>
          <w:color w:val="000000"/>
        </w:rPr>
        <w:t>“</w:t>
      </w:r>
      <w:r w:rsidR="008F6C01">
        <w:rPr>
          <w:rFonts w:ascii="Lato-Regular" w:eastAsia="Times New Roman" w:hAnsi="Lato-Regular"/>
          <w:color w:val="000000"/>
        </w:rPr>
        <w:t>when</w:t>
      </w:r>
      <w:r w:rsidR="00F660DE">
        <w:rPr>
          <w:rFonts w:ascii="Lato-Regular" w:eastAsia="Times New Roman" w:hAnsi="Lato-Regular"/>
          <w:color w:val="000000"/>
        </w:rPr>
        <w:t xml:space="preserve"> I get </w:t>
      </w:r>
      <w:r w:rsidR="00D71C03">
        <w:rPr>
          <w:rFonts w:ascii="Lato-Regular" w:eastAsia="Times New Roman" w:hAnsi="Lato-Regular"/>
          <w:color w:val="000000"/>
        </w:rPr>
        <w:t>Bigger</w:t>
      </w:r>
      <w:r w:rsidR="003653B9">
        <w:rPr>
          <w:rFonts w:ascii="Lato-Regular" w:eastAsia="Times New Roman" w:hAnsi="Lato-Regular"/>
          <w:color w:val="000000"/>
        </w:rPr>
        <w:t xml:space="preserve">” and </w:t>
      </w:r>
      <w:r w:rsidR="008F6C01">
        <w:rPr>
          <w:rFonts w:ascii="Lato-Regular" w:eastAsia="Times New Roman" w:hAnsi="Lato-Regular" w:hint="eastAsia"/>
          <w:color w:val="000000"/>
        </w:rPr>
        <w:t>“</w:t>
      </w:r>
      <w:r w:rsidR="008F6C01">
        <w:rPr>
          <w:rFonts w:ascii="Lato-Regular" w:eastAsia="Times New Roman" w:hAnsi="Lato-Regular"/>
          <w:color w:val="000000"/>
        </w:rPr>
        <w:t>when</w:t>
      </w:r>
      <w:r w:rsidR="003653B9">
        <w:rPr>
          <w:rFonts w:ascii="Lato-Regular" w:eastAsia="Times New Roman" w:hAnsi="Lato-Regular"/>
          <w:color w:val="000000"/>
        </w:rPr>
        <w:t xml:space="preserve"> I grow up</w:t>
      </w:r>
      <w:r w:rsidR="00447404">
        <w:rPr>
          <w:rFonts w:ascii="Lato-Regular" w:eastAsia="Times New Roman" w:hAnsi="Lato-Regular"/>
          <w:color w:val="000000"/>
        </w:rPr>
        <w:t>” into one volume</w:t>
      </w:r>
      <w:r w:rsidR="00454CF2">
        <w:rPr>
          <w:rFonts w:ascii="Lato-Regular" w:eastAsia="Times New Roman" w:hAnsi="Lato-Regular"/>
          <w:color w:val="000000"/>
        </w:rPr>
        <w:t xml:space="preserve">, encouraging </w:t>
      </w:r>
      <w:r w:rsidR="00587EAF">
        <w:rPr>
          <w:rFonts w:ascii="Lato-Regular" w:eastAsia="Times New Roman" w:hAnsi="Lato-Regular"/>
          <w:color w:val="000000"/>
        </w:rPr>
        <w:t>kids</w:t>
      </w:r>
      <w:r w:rsidR="008625D8">
        <w:rPr>
          <w:rFonts w:ascii="Lato-Regular" w:eastAsia="Times New Roman" w:hAnsi="Lato-Regular"/>
          <w:color w:val="000000"/>
        </w:rPr>
        <w:t xml:space="preserve"> to dream </w:t>
      </w:r>
      <w:r w:rsidR="006879CC">
        <w:rPr>
          <w:rFonts w:ascii="Lato-Regular" w:eastAsia="Times New Roman" w:hAnsi="Lato-Regular"/>
          <w:color w:val="000000"/>
        </w:rPr>
        <w:t xml:space="preserve">big about </w:t>
      </w:r>
      <w:r w:rsidR="000331A9">
        <w:rPr>
          <w:rFonts w:ascii="Lato-Regular" w:eastAsia="Times New Roman" w:hAnsi="Lato-Regular"/>
          <w:color w:val="000000"/>
        </w:rPr>
        <w:t>the</w:t>
      </w:r>
      <w:r w:rsidR="00BD40F4">
        <w:rPr>
          <w:rFonts w:ascii="Lato-Regular" w:eastAsia="Times New Roman" w:hAnsi="Lato-Regular"/>
          <w:color w:val="000000"/>
        </w:rPr>
        <w:t>ir future</w:t>
      </w:r>
      <w:r w:rsidR="003F77D4">
        <w:rPr>
          <w:rFonts w:ascii="Lato-Regular" w:eastAsia="Times New Roman" w:hAnsi="Lato-Regular"/>
          <w:color w:val="000000"/>
        </w:rPr>
        <w:t>.</w:t>
      </w:r>
    </w:p>
    <w:p w14:paraId="661C7389" w14:textId="0173FDAB" w:rsidR="00100A33" w:rsidRDefault="0090306D" w:rsidP="00DB7977">
      <w:pPr>
        <w:spacing w:line="480" w:lineRule="auto"/>
        <w:rPr>
          <w:rFonts w:ascii="Lato-Regular" w:eastAsia="Times New Roman" w:hAnsi="Lato-Regular"/>
          <w:b/>
          <w:bCs/>
          <w:color w:val="000000"/>
        </w:rPr>
      </w:pPr>
      <w:r>
        <w:rPr>
          <w:rFonts w:ascii="Lato-Regular" w:eastAsia="Times New Roman" w:hAnsi="Lato-Regular"/>
          <w:b/>
          <w:bCs/>
          <w:color w:val="000000"/>
        </w:rPr>
        <w:t>Fostering Professional Growth</w:t>
      </w:r>
    </w:p>
    <w:p w14:paraId="68272930" w14:textId="77777777" w:rsidR="000026C6" w:rsidRDefault="00A81EA9" w:rsidP="00DB7977">
      <w:pPr>
        <w:spacing w:line="480" w:lineRule="auto"/>
        <w:rPr>
          <w:rFonts w:ascii="Lato-Regular" w:eastAsia="Times New Roman" w:hAnsi="Lato-Regular"/>
          <w:b/>
          <w:bCs/>
          <w:color w:val="000000"/>
        </w:rPr>
      </w:pPr>
      <w:r>
        <w:rPr>
          <w:rFonts w:ascii="Lato-Regular" w:eastAsia="Times New Roman" w:hAnsi="Lato-Regular"/>
          <w:b/>
          <w:bCs/>
          <w:color w:val="000000"/>
        </w:rPr>
        <w:t>My vision for continue growth as a professional</w:t>
      </w:r>
    </w:p>
    <w:p w14:paraId="7DE60B3C" w14:textId="3B9BEEDB" w:rsidR="001B6A24" w:rsidRPr="000026C6" w:rsidRDefault="00A861B5" w:rsidP="00DB7977">
      <w:pPr>
        <w:spacing w:line="480" w:lineRule="auto"/>
        <w:rPr>
          <w:rFonts w:ascii="Lato-Regular" w:eastAsia="Times New Roman" w:hAnsi="Lato-Regular"/>
          <w:b/>
          <w:bCs/>
          <w:color w:val="000000"/>
        </w:rPr>
      </w:pPr>
      <w:r>
        <w:rPr>
          <w:rFonts w:ascii="Lato-Regular" w:eastAsia="Times New Roman" w:hAnsi="Lato-Regular"/>
          <w:color w:val="000000"/>
        </w:rPr>
        <w:lastRenderedPageBreak/>
        <w:t>My learning in this course, help me grow as a reflective, responsive</w:t>
      </w:r>
      <w:r w:rsidR="00D31BC5">
        <w:rPr>
          <w:rFonts w:ascii="Lato-Regular" w:eastAsia="Times New Roman" w:hAnsi="Lato-Regular"/>
          <w:color w:val="000000"/>
        </w:rPr>
        <w:t xml:space="preserve"> educator by wanting me be more</w:t>
      </w:r>
      <w:r w:rsidR="00EF0D39">
        <w:rPr>
          <w:rFonts w:ascii="Lato-Regular" w:eastAsia="Times New Roman" w:hAnsi="Lato-Regular"/>
          <w:color w:val="000000"/>
        </w:rPr>
        <w:t xml:space="preserve"> mindful in </w:t>
      </w:r>
      <w:r w:rsidR="00381099">
        <w:rPr>
          <w:rFonts w:ascii="Lato-Regular" w:eastAsia="Times New Roman" w:hAnsi="Lato-Regular"/>
          <w:color w:val="000000"/>
        </w:rPr>
        <w:t xml:space="preserve">supportive and respectful </w:t>
      </w:r>
      <w:r w:rsidR="003501A3">
        <w:rPr>
          <w:rFonts w:ascii="Lato-Regular" w:eastAsia="Times New Roman" w:hAnsi="Lato-Regular"/>
          <w:color w:val="000000"/>
        </w:rPr>
        <w:t xml:space="preserve">of </w:t>
      </w:r>
      <w:r w:rsidR="00E8023A">
        <w:rPr>
          <w:rFonts w:ascii="Lato-Regular" w:eastAsia="Times New Roman" w:hAnsi="Lato-Regular"/>
          <w:color w:val="000000"/>
        </w:rPr>
        <w:t xml:space="preserve">educating </w:t>
      </w:r>
      <w:r w:rsidR="00401F44">
        <w:rPr>
          <w:rFonts w:ascii="Lato-Regular" w:eastAsia="Times New Roman" w:hAnsi="Lato-Regular"/>
          <w:color w:val="000000"/>
        </w:rPr>
        <w:t>young</w:t>
      </w:r>
      <w:r w:rsidR="00181B3F">
        <w:rPr>
          <w:rFonts w:ascii="Lato-Regular" w:eastAsia="Times New Roman" w:hAnsi="Lato-Regular"/>
          <w:color w:val="000000"/>
        </w:rPr>
        <w:t xml:space="preserve"> children on diversity.</w:t>
      </w:r>
      <w:r w:rsidR="001B6A24">
        <w:rPr>
          <w:rFonts w:ascii="Lato-Regular" w:eastAsia="Times New Roman" w:hAnsi="Lato-Regular"/>
          <w:color w:val="000000"/>
        </w:rPr>
        <w:t xml:space="preserve">ECE 405 gave me a </w:t>
      </w:r>
      <w:r w:rsidR="000271CC">
        <w:rPr>
          <w:rFonts w:ascii="Lato-Regular" w:eastAsia="Times New Roman" w:hAnsi="Lato-Regular"/>
          <w:color w:val="000000"/>
        </w:rPr>
        <w:t>better</w:t>
      </w:r>
      <w:r w:rsidR="001B6A24">
        <w:rPr>
          <w:rFonts w:ascii="Lato-Regular" w:eastAsia="Times New Roman" w:hAnsi="Lato-Regular"/>
          <w:color w:val="000000"/>
        </w:rPr>
        <w:t xml:space="preserve"> insight on wanting to help and advance children of all cultures.</w:t>
      </w:r>
      <w:r w:rsidR="00EA18E8">
        <w:rPr>
          <w:rFonts w:ascii="Lato-Regular" w:eastAsia="Times New Roman" w:hAnsi="Lato-Regular"/>
          <w:color w:val="000000"/>
        </w:rPr>
        <w:t xml:space="preserve"> It’s very professional to </w:t>
      </w:r>
      <w:r w:rsidR="00DD16D3">
        <w:rPr>
          <w:rFonts w:ascii="Lato-Regular" w:eastAsia="Times New Roman" w:hAnsi="Lato-Regular"/>
          <w:color w:val="000000"/>
        </w:rPr>
        <w:t xml:space="preserve">enhance child education to </w:t>
      </w:r>
      <w:r w:rsidR="00E72120">
        <w:rPr>
          <w:rFonts w:ascii="Lato-Regular" w:eastAsia="Times New Roman" w:hAnsi="Lato-Regular"/>
          <w:color w:val="000000"/>
        </w:rPr>
        <w:t xml:space="preserve">have </w:t>
      </w:r>
      <w:r w:rsidR="002433C1">
        <w:rPr>
          <w:rFonts w:ascii="Lato-Regular" w:eastAsia="Times New Roman" w:hAnsi="Lato-Regular"/>
          <w:color w:val="000000"/>
        </w:rPr>
        <w:t>high quality of education.</w:t>
      </w:r>
    </w:p>
    <w:p w14:paraId="645FBE18" w14:textId="1BA21746" w:rsidR="00E47DF4" w:rsidRDefault="00A478FF" w:rsidP="00DB7977">
      <w:pPr>
        <w:spacing w:line="480" w:lineRule="auto"/>
        <w:rPr>
          <w:rFonts w:ascii="Lato-Regular" w:eastAsia="Times New Roman" w:hAnsi="Lato-Regular"/>
          <w:color w:val="000000"/>
        </w:rPr>
      </w:pPr>
      <w:r>
        <w:rPr>
          <w:rFonts w:ascii="Lato-Regular" w:eastAsia="Times New Roman" w:hAnsi="Lato-Regular"/>
          <w:color w:val="000000"/>
        </w:rPr>
        <w:t>I will commit to expand</w:t>
      </w:r>
      <w:r w:rsidR="00244F30">
        <w:rPr>
          <w:rFonts w:ascii="Lato-Regular" w:eastAsia="Times New Roman" w:hAnsi="Lato-Regular"/>
          <w:color w:val="000000"/>
        </w:rPr>
        <w:t xml:space="preserve"> </w:t>
      </w:r>
      <w:r w:rsidR="00B12EF9">
        <w:rPr>
          <w:rFonts w:ascii="Lato-Regular" w:eastAsia="Times New Roman" w:hAnsi="Lato-Regular"/>
          <w:color w:val="000000"/>
        </w:rPr>
        <w:t>knowledge of belief and values</w:t>
      </w:r>
      <w:r w:rsidR="00674EA3">
        <w:rPr>
          <w:rFonts w:ascii="Lato-Regular" w:eastAsia="Times New Roman" w:hAnsi="Lato-Regular"/>
          <w:color w:val="000000"/>
        </w:rPr>
        <w:t>, communication,</w:t>
      </w:r>
      <w:r w:rsidR="008E1BDE">
        <w:rPr>
          <w:rFonts w:ascii="Lato-Regular" w:eastAsia="Times New Roman" w:hAnsi="Lato-Regular"/>
          <w:color w:val="000000"/>
        </w:rPr>
        <w:t xml:space="preserve"> and behaviors</w:t>
      </w:r>
      <w:r w:rsidR="00D36EA0">
        <w:rPr>
          <w:rFonts w:ascii="Lato-Regular" w:eastAsia="Times New Roman" w:hAnsi="Lato-Regular"/>
          <w:color w:val="000000"/>
        </w:rPr>
        <w:t xml:space="preserve"> across cultural groups to continue to inform</w:t>
      </w:r>
      <w:r w:rsidR="001658BA">
        <w:rPr>
          <w:rFonts w:ascii="Lato-Regular" w:eastAsia="Times New Roman" w:hAnsi="Lato-Regular"/>
          <w:color w:val="000000"/>
        </w:rPr>
        <w:t xml:space="preserve"> my experiences in school and in large</w:t>
      </w:r>
      <w:r w:rsidR="00B17623">
        <w:rPr>
          <w:rFonts w:ascii="Lato-Regular" w:eastAsia="Times New Roman" w:hAnsi="Lato-Regular"/>
          <w:color w:val="000000"/>
        </w:rPr>
        <w:t xml:space="preserve">r social </w:t>
      </w:r>
      <w:r w:rsidR="0049672E">
        <w:rPr>
          <w:rFonts w:ascii="Lato-Regular" w:eastAsia="Times New Roman" w:hAnsi="Lato-Regular"/>
          <w:color w:val="000000"/>
        </w:rPr>
        <w:t>context. I</w:t>
      </w:r>
      <w:r w:rsidR="00E737D3">
        <w:rPr>
          <w:rFonts w:ascii="Lato-Regular" w:eastAsia="Times New Roman" w:hAnsi="Lato-Regular"/>
          <w:color w:val="000000"/>
        </w:rPr>
        <w:t xml:space="preserve"> will post posters on the wall of my </w:t>
      </w:r>
      <w:r w:rsidR="0049672E">
        <w:rPr>
          <w:rFonts w:ascii="Lato-Regular" w:eastAsia="Times New Roman" w:hAnsi="Lato-Regular"/>
          <w:color w:val="000000"/>
        </w:rPr>
        <w:t>student's</w:t>
      </w:r>
      <w:r w:rsidR="00E737D3">
        <w:rPr>
          <w:rFonts w:ascii="Lato-Regular" w:eastAsia="Times New Roman" w:hAnsi="Lato-Regular"/>
          <w:color w:val="000000"/>
        </w:rPr>
        <w:t xml:space="preserve"> </w:t>
      </w:r>
      <w:r w:rsidR="00B35DD3">
        <w:rPr>
          <w:rFonts w:ascii="Lato-Regular" w:eastAsia="Times New Roman" w:hAnsi="Lato-Regular"/>
          <w:color w:val="000000"/>
        </w:rPr>
        <w:t>cultural values</w:t>
      </w:r>
      <w:r w:rsidR="00137589">
        <w:rPr>
          <w:rFonts w:ascii="Lato-Regular" w:eastAsia="Times New Roman" w:hAnsi="Lato-Regular"/>
          <w:color w:val="000000"/>
        </w:rPr>
        <w:t>, and beliefs</w:t>
      </w:r>
      <w:r w:rsidR="00C91226">
        <w:rPr>
          <w:rFonts w:ascii="Lato-Regular" w:eastAsia="Times New Roman" w:hAnsi="Lato-Regular"/>
          <w:color w:val="000000"/>
        </w:rPr>
        <w:t>. I will also discuss their beliefs and cultural aspects.</w:t>
      </w:r>
    </w:p>
    <w:p w14:paraId="560FEFFD" w14:textId="5AE1FA59" w:rsidR="009D780C" w:rsidRDefault="00D40F78" w:rsidP="00DB7977">
      <w:pPr>
        <w:spacing w:line="480" w:lineRule="auto"/>
        <w:rPr>
          <w:rFonts w:ascii="Lato-Regular" w:eastAsia="Times New Roman" w:hAnsi="Lato-Regular"/>
          <w:color w:val="000000"/>
        </w:rPr>
      </w:pPr>
      <w:r>
        <w:rPr>
          <w:rFonts w:ascii="Lato-Regular" w:eastAsia="Times New Roman" w:hAnsi="Lato-Regular"/>
          <w:color w:val="000000"/>
        </w:rPr>
        <w:t xml:space="preserve">I will continue to </w:t>
      </w:r>
      <w:r w:rsidR="00D07E6A">
        <w:rPr>
          <w:rFonts w:ascii="Lato-Regular" w:eastAsia="Times New Roman" w:hAnsi="Lato-Regular"/>
          <w:color w:val="000000"/>
        </w:rPr>
        <w:t>find</w:t>
      </w:r>
      <w:r>
        <w:rPr>
          <w:rFonts w:ascii="Lato-Regular" w:eastAsia="Times New Roman" w:hAnsi="Lato-Regular"/>
          <w:color w:val="000000"/>
        </w:rPr>
        <w:t xml:space="preserve">, </w:t>
      </w:r>
      <w:r w:rsidR="00CF6797">
        <w:rPr>
          <w:rFonts w:ascii="Lato-Regular" w:eastAsia="Times New Roman" w:hAnsi="Lato-Regular"/>
          <w:color w:val="000000"/>
        </w:rPr>
        <w:t>learn,</w:t>
      </w:r>
      <w:r w:rsidR="002E28B0">
        <w:rPr>
          <w:rFonts w:ascii="Lato-Regular" w:eastAsia="Times New Roman" w:hAnsi="Lato-Regular"/>
          <w:color w:val="000000"/>
        </w:rPr>
        <w:t xml:space="preserve"> </w:t>
      </w:r>
      <w:r w:rsidR="005924BE">
        <w:rPr>
          <w:rFonts w:ascii="Lato-Regular" w:eastAsia="Times New Roman" w:hAnsi="Lato-Regular"/>
          <w:color w:val="000000"/>
        </w:rPr>
        <w:t>and use new skills that offer</w:t>
      </w:r>
      <w:r w:rsidR="00411748">
        <w:rPr>
          <w:rFonts w:ascii="Lato-Regular" w:eastAsia="Times New Roman" w:hAnsi="Lato-Regular"/>
          <w:color w:val="000000"/>
        </w:rPr>
        <w:t xml:space="preserve"> a culturally responsive approach</w:t>
      </w:r>
      <w:r w:rsidR="00270AC0">
        <w:rPr>
          <w:rFonts w:ascii="Lato-Regular" w:eastAsia="Times New Roman" w:hAnsi="Lato-Regular"/>
          <w:color w:val="000000"/>
        </w:rPr>
        <w:t xml:space="preserve"> to educate in students and communicating</w:t>
      </w:r>
      <w:r w:rsidR="00CF6797">
        <w:rPr>
          <w:rFonts w:ascii="Lato-Regular" w:eastAsia="Times New Roman" w:hAnsi="Lato-Regular"/>
          <w:color w:val="000000"/>
        </w:rPr>
        <w:t xml:space="preserve"> with families across cultures</w:t>
      </w:r>
      <w:r w:rsidR="00403750">
        <w:rPr>
          <w:rFonts w:ascii="Lato-Regular" w:eastAsia="Times New Roman" w:hAnsi="Lato-Regular"/>
          <w:color w:val="000000"/>
        </w:rPr>
        <w:t xml:space="preserve">. I will do reflective </w:t>
      </w:r>
      <w:r w:rsidR="00EF60C0">
        <w:rPr>
          <w:rFonts w:ascii="Lato-Regular" w:eastAsia="Times New Roman" w:hAnsi="Lato-Regular"/>
          <w:color w:val="000000"/>
        </w:rPr>
        <w:t>practices and skill audits.</w:t>
      </w:r>
    </w:p>
    <w:p w14:paraId="2CEA84EF" w14:textId="7520E268" w:rsidR="00401F44" w:rsidRDefault="000F22CB" w:rsidP="00DB7977">
      <w:pPr>
        <w:spacing w:line="480" w:lineRule="auto"/>
        <w:rPr>
          <w:rFonts w:ascii="Lato-Regular" w:eastAsia="Times New Roman" w:hAnsi="Lato-Regular"/>
          <w:b/>
          <w:bCs/>
          <w:color w:val="000000"/>
        </w:rPr>
      </w:pPr>
      <w:r w:rsidRPr="00A46222">
        <w:rPr>
          <w:rFonts w:ascii="Lato-Regular" w:eastAsia="Times New Roman" w:hAnsi="Lato-Regular"/>
          <w:b/>
          <w:bCs/>
          <w:color w:val="000000"/>
        </w:rPr>
        <w:t xml:space="preserve">Five </w:t>
      </w:r>
      <w:r w:rsidR="00A46222" w:rsidRPr="00A46222">
        <w:rPr>
          <w:rFonts w:ascii="Lato-Regular" w:eastAsia="Times New Roman" w:hAnsi="Lato-Regular"/>
          <w:b/>
          <w:bCs/>
          <w:color w:val="000000"/>
        </w:rPr>
        <w:t xml:space="preserve">virtual </w:t>
      </w:r>
      <w:r w:rsidRPr="00A46222">
        <w:rPr>
          <w:rFonts w:ascii="Lato-Regular" w:eastAsia="Times New Roman" w:hAnsi="Lato-Regular"/>
          <w:b/>
          <w:bCs/>
          <w:color w:val="000000"/>
        </w:rPr>
        <w:t xml:space="preserve">resources </w:t>
      </w:r>
    </w:p>
    <w:p w14:paraId="222066FD" w14:textId="5B7453C9" w:rsidR="00FE47DB" w:rsidRDefault="00A9154C" w:rsidP="00DB7977">
      <w:pPr>
        <w:spacing w:line="480" w:lineRule="auto"/>
        <w:rPr>
          <w:rFonts w:ascii="Lato-Regular" w:eastAsia="Times New Roman" w:hAnsi="Lato-Regular"/>
          <w:b/>
          <w:bCs/>
          <w:color w:val="000000"/>
        </w:rPr>
      </w:pPr>
      <w:r>
        <w:rPr>
          <w:rFonts w:ascii="Lato-Regular" w:eastAsia="Times New Roman" w:hAnsi="Lato-Regular"/>
          <w:b/>
          <w:bCs/>
          <w:color w:val="000000"/>
        </w:rPr>
        <w:t>Co</w:t>
      </w:r>
      <w:r w:rsidR="009B1E5A">
        <w:rPr>
          <w:rFonts w:ascii="Lato-Regular" w:eastAsia="Times New Roman" w:hAnsi="Lato-Regular"/>
          <w:b/>
          <w:bCs/>
          <w:color w:val="000000"/>
        </w:rPr>
        <w:t>ur</w:t>
      </w:r>
      <w:r w:rsidR="00036C9F">
        <w:rPr>
          <w:rFonts w:ascii="Lato-Regular" w:eastAsia="Times New Roman" w:hAnsi="Lato-Regular"/>
          <w:b/>
          <w:bCs/>
          <w:color w:val="000000"/>
        </w:rPr>
        <w:t>s</w:t>
      </w:r>
      <w:r w:rsidR="000F56F1">
        <w:rPr>
          <w:rFonts w:ascii="Lato-Regular" w:eastAsia="Times New Roman" w:hAnsi="Lato-Regular"/>
          <w:b/>
          <w:bCs/>
          <w:color w:val="000000"/>
        </w:rPr>
        <w:t>ell</w:t>
      </w:r>
      <w:r w:rsidR="008E6DC0">
        <w:rPr>
          <w:rFonts w:ascii="Lato-Regular" w:eastAsia="Times New Roman" w:hAnsi="Lato-Regular"/>
          <w:b/>
          <w:bCs/>
          <w:color w:val="000000"/>
        </w:rPr>
        <w:t>a—</w:t>
      </w:r>
      <w:r w:rsidR="00826217">
        <w:rPr>
          <w:rFonts w:ascii="Lato-Regular" w:eastAsia="Times New Roman" w:hAnsi="Lato-Regular"/>
          <w:b/>
          <w:bCs/>
          <w:color w:val="000000"/>
        </w:rPr>
        <w:t xml:space="preserve"> </w:t>
      </w:r>
      <w:r w:rsidR="005B4B32">
        <w:rPr>
          <w:rFonts w:ascii="Lato-Regular" w:eastAsia="Times New Roman" w:hAnsi="Lato-Regular"/>
          <w:b/>
          <w:bCs/>
          <w:color w:val="000000"/>
        </w:rPr>
        <w:t>to build my résumé in complete modules at my own pace</w:t>
      </w:r>
    </w:p>
    <w:p w14:paraId="4E7097B8" w14:textId="3DE2B482" w:rsidR="00131C13" w:rsidRDefault="00556602" w:rsidP="00DB7977">
      <w:pPr>
        <w:spacing w:line="480" w:lineRule="auto"/>
        <w:rPr>
          <w:rFonts w:ascii="Lato-Regular" w:eastAsia="Times New Roman" w:hAnsi="Lato-Regular"/>
          <w:b/>
          <w:bCs/>
          <w:color w:val="000000"/>
        </w:rPr>
      </w:pPr>
      <w:r>
        <w:rPr>
          <w:rFonts w:ascii="Lato-Regular" w:eastAsia="Times New Roman" w:hAnsi="Lato-Regular"/>
          <w:b/>
          <w:bCs/>
          <w:color w:val="000000"/>
        </w:rPr>
        <w:t>Google Scholar</w:t>
      </w:r>
      <w:r w:rsidR="0042485F">
        <w:rPr>
          <w:rFonts w:ascii="Lato-Regular" w:eastAsia="Times New Roman" w:hAnsi="Lato-Regular"/>
          <w:b/>
          <w:bCs/>
          <w:color w:val="000000"/>
        </w:rPr>
        <w:t>-</w:t>
      </w:r>
      <w:r w:rsidR="00962291">
        <w:rPr>
          <w:rFonts w:ascii="Lato-Regular" w:eastAsia="Times New Roman" w:hAnsi="Lato-Regular"/>
          <w:b/>
          <w:bCs/>
          <w:color w:val="000000"/>
        </w:rPr>
        <w:t>to have direct access to research papers abstract in court options</w:t>
      </w:r>
    </w:p>
    <w:p w14:paraId="5594E117" w14:textId="02862D3D" w:rsidR="00556602" w:rsidRDefault="00556602" w:rsidP="00DB7977">
      <w:pPr>
        <w:spacing w:line="480" w:lineRule="auto"/>
        <w:rPr>
          <w:rFonts w:ascii="Lato-Regular" w:eastAsia="Times New Roman" w:hAnsi="Lato-Regular"/>
          <w:b/>
          <w:bCs/>
          <w:color w:val="000000"/>
        </w:rPr>
      </w:pPr>
      <w:r>
        <w:rPr>
          <w:rFonts w:ascii="Lato-Regular" w:eastAsia="Times New Roman" w:hAnsi="Lato-Regular"/>
          <w:b/>
          <w:bCs/>
          <w:color w:val="000000"/>
        </w:rPr>
        <w:t>Project Gu</w:t>
      </w:r>
      <w:r w:rsidR="001728A4">
        <w:rPr>
          <w:rFonts w:ascii="Lato-Regular" w:eastAsia="Times New Roman" w:hAnsi="Lato-Regular"/>
          <w:b/>
          <w:bCs/>
          <w:color w:val="000000"/>
        </w:rPr>
        <w:t>ten</w:t>
      </w:r>
      <w:r w:rsidR="00F619F2">
        <w:rPr>
          <w:rFonts w:ascii="Lato-Regular" w:eastAsia="Times New Roman" w:hAnsi="Lato-Regular"/>
          <w:b/>
          <w:bCs/>
          <w:color w:val="000000"/>
        </w:rPr>
        <w:t>berg</w:t>
      </w:r>
      <w:r w:rsidR="0042485F">
        <w:rPr>
          <w:rFonts w:ascii="Lato-Regular" w:eastAsia="Times New Roman" w:hAnsi="Lato-Regular"/>
          <w:b/>
          <w:bCs/>
          <w:color w:val="000000"/>
        </w:rPr>
        <w:t>-</w:t>
      </w:r>
      <w:r w:rsidR="00C22D67">
        <w:rPr>
          <w:rFonts w:ascii="Lato-Regular" w:eastAsia="Times New Roman" w:hAnsi="Lato-Regular"/>
          <w:b/>
          <w:bCs/>
          <w:color w:val="000000"/>
        </w:rPr>
        <w:t>I will use this online library to read class literature and historical text</w:t>
      </w:r>
    </w:p>
    <w:p w14:paraId="03D1A93E" w14:textId="21E07CB3" w:rsidR="00F619F2" w:rsidRDefault="00566538" w:rsidP="00DB7977">
      <w:pPr>
        <w:spacing w:line="480" w:lineRule="auto"/>
        <w:rPr>
          <w:rFonts w:ascii="Lato-Regular" w:eastAsia="Times New Roman" w:hAnsi="Lato-Regular"/>
          <w:b/>
          <w:bCs/>
          <w:color w:val="000000"/>
        </w:rPr>
      </w:pPr>
      <w:r>
        <w:rPr>
          <w:rFonts w:ascii="Lato-Regular" w:eastAsia="Times New Roman" w:hAnsi="Lato-Regular"/>
          <w:b/>
          <w:bCs/>
          <w:color w:val="000000"/>
        </w:rPr>
        <w:t>Khan</w:t>
      </w:r>
      <w:r w:rsidR="000B26EC">
        <w:rPr>
          <w:rFonts w:ascii="Lato-Regular" w:eastAsia="Times New Roman" w:hAnsi="Lato-Regular"/>
          <w:b/>
          <w:bCs/>
          <w:color w:val="000000"/>
        </w:rPr>
        <w:t xml:space="preserve"> </w:t>
      </w:r>
      <w:r w:rsidR="005932A7">
        <w:rPr>
          <w:rFonts w:ascii="Lato-Regular" w:eastAsia="Times New Roman" w:hAnsi="Lato-Regular"/>
          <w:b/>
          <w:bCs/>
          <w:color w:val="000000"/>
        </w:rPr>
        <w:t>Academy</w:t>
      </w:r>
      <w:r w:rsidR="0042485F">
        <w:rPr>
          <w:rFonts w:ascii="Lato-Regular" w:eastAsia="Times New Roman" w:hAnsi="Lato-Regular"/>
          <w:b/>
          <w:bCs/>
          <w:color w:val="000000"/>
        </w:rPr>
        <w:t>-</w:t>
      </w:r>
      <w:r w:rsidR="005932A7">
        <w:rPr>
          <w:rFonts w:ascii="Lato-Regular" w:eastAsia="Times New Roman" w:hAnsi="Lato-Regular"/>
          <w:b/>
          <w:bCs/>
          <w:color w:val="000000"/>
        </w:rPr>
        <w:t xml:space="preserve"> </w:t>
      </w:r>
      <w:r w:rsidR="00994AC5">
        <w:rPr>
          <w:rFonts w:ascii="Lato-Regular" w:eastAsia="Times New Roman" w:hAnsi="Lato-Regular"/>
          <w:b/>
          <w:bCs/>
          <w:color w:val="000000"/>
        </w:rPr>
        <w:t>I will use this nonprofit for brushing up on math science and economics</w:t>
      </w:r>
    </w:p>
    <w:p w14:paraId="04F27FAF" w14:textId="1F266A35" w:rsidR="005932A7" w:rsidRDefault="00995040" w:rsidP="00DB7977">
      <w:pPr>
        <w:spacing w:line="480" w:lineRule="auto"/>
        <w:rPr>
          <w:rFonts w:ascii="Lato-Regular" w:eastAsia="Times New Roman" w:hAnsi="Lato-Regular"/>
          <w:b/>
          <w:bCs/>
          <w:color w:val="000000"/>
        </w:rPr>
      </w:pPr>
      <w:r>
        <w:rPr>
          <w:rFonts w:ascii="Lato-Regular" w:eastAsia="Times New Roman" w:hAnsi="Lato-Regular"/>
          <w:b/>
          <w:bCs/>
          <w:color w:val="000000"/>
        </w:rPr>
        <w:t>YouTube</w:t>
      </w:r>
      <w:r w:rsidR="0042485F">
        <w:rPr>
          <w:rFonts w:ascii="Lato-Regular" w:eastAsia="Times New Roman" w:hAnsi="Lato-Regular"/>
          <w:b/>
          <w:bCs/>
          <w:color w:val="000000"/>
        </w:rPr>
        <w:t>-</w:t>
      </w:r>
      <w:r w:rsidR="00897FC3">
        <w:rPr>
          <w:rFonts w:ascii="Lato-Regular" w:eastAsia="Times New Roman" w:hAnsi="Lato-Regular"/>
          <w:b/>
          <w:bCs/>
          <w:color w:val="000000"/>
        </w:rPr>
        <w:t>i’ll use this for visual and auditory learning</w:t>
      </w:r>
    </w:p>
    <w:p w14:paraId="6B9524D0" w14:textId="1E031ED0" w:rsidR="008A46CD" w:rsidRPr="00897FC3" w:rsidRDefault="00897FC3" w:rsidP="00DB7977">
      <w:pPr>
        <w:spacing w:line="480" w:lineRule="auto"/>
        <w:rPr>
          <w:rFonts w:ascii="Lato-Regular" w:eastAsia="Times New Roman" w:hAnsi="Lato-Regular"/>
          <w:color w:val="000000"/>
        </w:rPr>
      </w:pPr>
      <w:r>
        <w:rPr>
          <w:rFonts w:ascii="Lato-Regular" w:eastAsia="Times New Roman" w:hAnsi="Lato-Regular"/>
          <w:color w:val="000000"/>
        </w:rPr>
        <w:lastRenderedPageBreak/>
        <w:t>I will recognize the value of diversity in early childhood</w:t>
      </w:r>
      <w:r w:rsidR="00CE77B8">
        <w:rPr>
          <w:rFonts w:ascii="Lato-Regular" w:eastAsia="Times New Roman" w:hAnsi="Lato-Regular"/>
          <w:color w:val="000000"/>
        </w:rPr>
        <w:t xml:space="preserve"> education </w:t>
      </w:r>
      <w:r w:rsidR="00DB7AC2">
        <w:rPr>
          <w:rFonts w:ascii="Lato-Regular" w:eastAsia="Times New Roman" w:hAnsi="Lato-Regular"/>
          <w:color w:val="000000"/>
        </w:rPr>
        <w:t>settings</w:t>
      </w:r>
      <w:r w:rsidR="007F69CB">
        <w:rPr>
          <w:rFonts w:ascii="Lato-Regular" w:eastAsia="Times New Roman" w:hAnsi="Lato-Regular"/>
          <w:color w:val="000000"/>
        </w:rPr>
        <w:t>,</w:t>
      </w:r>
      <w:r w:rsidR="00DB7AC2">
        <w:rPr>
          <w:rFonts w:ascii="Lato-Regular" w:eastAsia="Times New Roman" w:hAnsi="Lato-Regular"/>
          <w:color w:val="000000"/>
        </w:rPr>
        <w:t xml:space="preserve"> </w:t>
      </w:r>
      <w:r w:rsidR="00F04C83">
        <w:rPr>
          <w:rFonts w:ascii="Lato-Regular" w:eastAsia="Times New Roman" w:hAnsi="Lato-Regular"/>
          <w:color w:val="000000"/>
        </w:rPr>
        <w:t>including diverse</w:t>
      </w:r>
      <w:r w:rsidR="00F165D5">
        <w:rPr>
          <w:rFonts w:ascii="Lato-Regular" w:eastAsia="Times New Roman" w:hAnsi="Lato-Regular"/>
          <w:color w:val="000000"/>
        </w:rPr>
        <w:t xml:space="preserve"> </w:t>
      </w:r>
      <w:r w:rsidR="004F744B">
        <w:rPr>
          <w:rFonts w:ascii="Lato-Regular" w:eastAsia="Times New Roman" w:hAnsi="Lato-Regular"/>
          <w:color w:val="000000"/>
        </w:rPr>
        <w:t>cultures, language</w:t>
      </w:r>
      <w:r>
        <w:rPr>
          <w:rFonts w:ascii="Lato-Regular" w:eastAsia="Times New Roman" w:hAnsi="Lato-Regular"/>
          <w:color w:val="000000"/>
        </w:rPr>
        <w:t>, ability, and family structure</w:t>
      </w:r>
      <w:r w:rsidR="00395646">
        <w:rPr>
          <w:rFonts w:ascii="Lato-Regular" w:eastAsia="Times New Roman" w:hAnsi="Lato-Regular"/>
          <w:color w:val="000000"/>
        </w:rPr>
        <w:t xml:space="preserve"> by building trust with my students</w:t>
      </w:r>
      <w:r w:rsidR="00015D48">
        <w:rPr>
          <w:rFonts w:ascii="Lato-Regular" w:eastAsia="Times New Roman" w:hAnsi="Lato-Regular"/>
          <w:color w:val="000000"/>
        </w:rPr>
        <w:t>/ families</w:t>
      </w:r>
      <w:r w:rsidR="00246796">
        <w:rPr>
          <w:rFonts w:ascii="Lato-Regular" w:eastAsia="Times New Roman" w:hAnsi="Lato-Regular"/>
          <w:color w:val="000000"/>
        </w:rPr>
        <w:t xml:space="preserve"> and adapting to each one </w:t>
      </w:r>
      <w:r w:rsidR="008A46CD">
        <w:rPr>
          <w:rFonts w:ascii="Lato-Regular" w:eastAsia="Times New Roman" w:hAnsi="Lato-Regular"/>
          <w:color w:val="000000"/>
        </w:rPr>
        <w:t>culturally diverse background.</w:t>
      </w:r>
    </w:p>
    <w:p w14:paraId="53F3C052" w14:textId="77777777" w:rsidR="00123A94" w:rsidRDefault="00123A94" w:rsidP="00DB7977">
      <w:pPr>
        <w:spacing w:line="480" w:lineRule="auto"/>
        <w:rPr>
          <w:rFonts w:ascii="Lato-Regular" w:eastAsia="Times New Roman" w:hAnsi="Lato-Regular"/>
          <w:b/>
          <w:bCs/>
          <w:color w:val="000000"/>
        </w:rPr>
      </w:pPr>
    </w:p>
    <w:p w14:paraId="1B91624A" w14:textId="1A5EF8B2" w:rsidR="00176F7A" w:rsidRPr="00B2066D" w:rsidRDefault="00176F7A" w:rsidP="008A46CD">
      <w:pPr>
        <w:spacing w:line="480" w:lineRule="auto"/>
        <w:rPr>
          <w:rFonts w:ascii="Lato-Regular" w:eastAsia="Times New Roman" w:hAnsi="Lato-Regular"/>
          <w:color w:val="000000"/>
        </w:rPr>
      </w:pPr>
    </w:p>
    <w:p w14:paraId="5E6B15CD" w14:textId="77777777" w:rsidR="000F56F1" w:rsidRDefault="000F56F1" w:rsidP="00DB7977">
      <w:pPr>
        <w:spacing w:line="480" w:lineRule="auto"/>
        <w:rPr>
          <w:rFonts w:ascii="Lato-Regular" w:eastAsia="Times New Roman" w:hAnsi="Lato-Regular"/>
          <w:b/>
          <w:bCs/>
          <w:color w:val="000000"/>
        </w:rPr>
      </w:pPr>
    </w:p>
    <w:p w14:paraId="5194230A" w14:textId="77777777" w:rsidR="000F56F1" w:rsidRPr="00A46222" w:rsidRDefault="000F56F1" w:rsidP="00DB7977">
      <w:pPr>
        <w:spacing w:line="480" w:lineRule="auto"/>
        <w:rPr>
          <w:rFonts w:ascii="Lato-Regular" w:eastAsia="Times New Roman" w:hAnsi="Lato-Regular"/>
          <w:b/>
          <w:bCs/>
          <w:color w:val="000000"/>
        </w:rPr>
      </w:pPr>
    </w:p>
    <w:p w14:paraId="63CDCADA" w14:textId="77777777" w:rsidR="00C91226" w:rsidRPr="00A861B5" w:rsidRDefault="00C91226" w:rsidP="00DB7977">
      <w:pPr>
        <w:spacing w:line="480" w:lineRule="auto"/>
        <w:rPr>
          <w:rFonts w:ascii="Lato-Regular" w:eastAsia="Times New Roman" w:hAnsi="Lato-Regular"/>
          <w:color w:val="000000"/>
        </w:rPr>
      </w:pPr>
    </w:p>
    <w:p w14:paraId="46D8C764" w14:textId="08506F4A" w:rsidR="005337D7" w:rsidRPr="00E945B0" w:rsidRDefault="00485A5A" w:rsidP="00DB7977">
      <w:pPr>
        <w:spacing w:line="480" w:lineRule="auto"/>
        <w:rPr>
          <w:rFonts w:ascii="Times New Roman" w:hAnsi="Times New Roman" w:cs="Times New Roman"/>
          <w:b/>
          <w:bCs/>
        </w:rPr>
      </w:pPr>
      <w:r w:rsidRPr="00E945B0">
        <w:rPr>
          <w:rFonts w:ascii="Times New Roman" w:hAnsi="Times New Roman" w:cs="Times New Roman"/>
          <w:b/>
          <w:bCs/>
          <w:sz w:val="30"/>
          <w:szCs w:val="30"/>
        </w:rPr>
        <w:t xml:space="preserve"> </w:t>
      </w:r>
    </w:p>
    <w:p w14:paraId="3C9FC2F0" w14:textId="77777777" w:rsidR="005337D7" w:rsidRDefault="005337D7" w:rsidP="00DB7977">
      <w:pPr>
        <w:spacing w:line="480" w:lineRule="auto"/>
        <w:rPr>
          <w:rFonts w:ascii="Times New Roman" w:hAnsi="Times New Roman" w:cs="Times New Roman"/>
        </w:rPr>
      </w:pPr>
    </w:p>
    <w:p w14:paraId="2EAF9C0E" w14:textId="77777777" w:rsidR="001066F2" w:rsidRDefault="001066F2" w:rsidP="00DB7977">
      <w:pPr>
        <w:spacing w:line="480" w:lineRule="auto"/>
        <w:rPr>
          <w:rFonts w:ascii="Times New Roman" w:hAnsi="Times New Roman" w:cs="Times New Roman"/>
        </w:rPr>
      </w:pPr>
    </w:p>
    <w:p w14:paraId="58E583C9" w14:textId="77777777" w:rsidR="001066F2" w:rsidRDefault="001066F2" w:rsidP="00DB7977">
      <w:pPr>
        <w:spacing w:line="480" w:lineRule="auto"/>
        <w:rPr>
          <w:rFonts w:ascii="Times New Roman" w:hAnsi="Times New Roman" w:cs="Times New Roman"/>
        </w:rPr>
      </w:pPr>
    </w:p>
    <w:p w14:paraId="593F11A8" w14:textId="77777777" w:rsidR="001066F2" w:rsidRDefault="001066F2" w:rsidP="00DB7977">
      <w:pPr>
        <w:spacing w:line="480" w:lineRule="auto"/>
        <w:rPr>
          <w:rFonts w:ascii="Times New Roman" w:hAnsi="Times New Roman" w:cs="Times New Roman"/>
        </w:rPr>
      </w:pPr>
    </w:p>
    <w:p w14:paraId="6FD0EE36" w14:textId="77777777" w:rsidR="001066F2" w:rsidRDefault="001066F2" w:rsidP="00DB7977">
      <w:pPr>
        <w:spacing w:line="480" w:lineRule="auto"/>
        <w:rPr>
          <w:rFonts w:ascii="Times New Roman" w:hAnsi="Times New Roman" w:cs="Times New Roman"/>
        </w:rPr>
      </w:pPr>
    </w:p>
    <w:p w14:paraId="30E678B1" w14:textId="77777777" w:rsidR="001066F2" w:rsidRDefault="001066F2" w:rsidP="00DB7977">
      <w:pPr>
        <w:spacing w:line="480" w:lineRule="auto"/>
        <w:rPr>
          <w:rFonts w:ascii="Times New Roman" w:hAnsi="Times New Roman" w:cs="Times New Roman"/>
        </w:rPr>
      </w:pPr>
    </w:p>
    <w:p w14:paraId="61BC8AD0" w14:textId="77777777" w:rsidR="001066F2" w:rsidRDefault="001066F2" w:rsidP="00DB7977">
      <w:pPr>
        <w:spacing w:line="480" w:lineRule="auto"/>
        <w:rPr>
          <w:rFonts w:ascii="Times New Roman" w:hAnsi="Times New Roman" w:cs="Times New Roman"/>
        </w:rPr>
      </w:pPr>
    </w:p>
    <w:p w14:paraId="697A384D" w14:textId="77777777" w:rsidR="001066F2" w:rsidRDefault="001066F2" w:rsidP="00DB7977">
      <w:pPr>
        <w:spacing w:line="480" w:lineRule="auto"/>
        <w:rPr>
          <w:rFonts w:ascii="Times New Roman" w:hAnsi="Times New Roman" w:cs="Times New Roman"/>
        </w:rPr>
      </w:pPr>
    </w:p>
    <w:p w14:paraId="693567A2" w14:textId="77777777" w:rsidR="001066F2" w:rsidRDefault="001066F2" w:rsidP="00DB7977">
      <w:pPr>
        <w:spacing w:line="480" w:lineRule="auto"/>
        <w:rPr>
          <w:rFonts w:ascii="Times New Roman" w:hAnsi="Times New Roman" w:cs="Times New Roman"/>
        </w:rPr>
      </w:pPr>
    </w:p>
    <w:p w14:paraId="5EBE100B" w14:textId="77777777" w:rsidR="001066F2" w:rsidRDefault="001066F2" w:rsidP="00DB7977">
      <w:pPr>
        <w:spacing w:line="480" w:lineRule="auto"/>
        <w:rPr>
          <w:rFonts w:ascii="Times New Roman" w:hAnsi="Times New Roman" w:cs="Times New Roman"/>
        </w:rPr>
      </w:pPr>
    </w:p>
    <w:p w14:paraId="30B18DD0" w14:textId="78C7E871" w:rsidR="00281C3A" w:rsidRPr="00EE5AB5" w:rsidRDefault="001066F2" w:rsidP="00EE5AB5">
      <w:pPr>
        <w:spacing w:line="480" w:lineRule="auto"/>
        <w:rPr>
          <w:rFonts w:ascii="Times New Roman" w:hAnsi="Times New Roman" w:cs="Times New Roman"/>
          <w:b/>
          <w:bCs/>
        </w:rPr>
      </w:pPr>
      <w:r w:rsidRPr="009C590E">
        <w:rPr>
          <w:rFonts w:ascii="Times New Roman" w:hAnsi="Times New Roman" w:cs="Times New Roman"/>
          <w:b/>
          <w:bCs/>
        </w:rPr>
        <w:t xml:space="preserve">References </w:t>
      </w:r>
    </w:p>
    <w:p w14:paraId="269A1F62" w14:textId="77777777" w:rsidR="00281C3A" w:rsidRPr="00E623C3" w:rsidRDefault="00281C3A" w:rsidP="00281C3A">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hyperlink r:id="rId10" w:tgtFrame="_blank" w:history="1">
        <w:r w:rsidRPr="00E623C3">
          <w:rPr>
            <w:rFonts w:ascii="Times New Roman" w:eastAsia="Times New Roman" w:hAnsi="Times New Roman" w:cs="Times New Roman"/>
            <w:i/>
            <w:iCs/>
            <w:color w:val="0076A8"/>
            <w:kern w:val="0"/>
            <w:u w:val="single"/>
            <w14:ligatures w14:val="none"/>
          </w:rPr>
          <w:t>Diversity Toolkit: Cultural Competence For Educators</w:t>
        </w:r>
      </w:hyperlink>
      <w:r w:rsidRPr="00E623C3">
        <w:rPr>
          <w:rFonts w:ascii="Times New Roman" w:eastAsia="Times New Roman" w:hAnsi="Times New Roman" w:cs="Times New Roman"/>
          <w:color w:val="000000"/>
          <w:kern w:val="0"/>
          <w14:ligatures w14:val="none"/>
        </w:rPr>
        <w:t>.</w:t>
      </w:r>
    </w:p>
    <w:p w14:paraId="01B2BCA3" w14:textId="77777777" w:rsidR="00281C3A" w:rsidRPr="00E623C3" w:rsidRDefault="00281C3A" w:rsidP="00281C3A">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hyperlink r:id="rId11" w:tgtFrame="_blank" w:history="1">
        <w:r w:rsidRPr="00E623C3">
          <w:rPr>
            <w:rFonts w:ascii="Times New Roman" w:eastAsia="Times New Roman" w:hAnsi="Times New Roman" w:cs="Times New Roman"/>
            <w:color w:val="0076A8"/>
            <w:kern w:val="0"/>
            <w:u w:val="single"/>
            <w14:ligatures w14:val="none"/>
          </w:rPr>
          <w:t>Teaching for Social Justice in Early Childhood Classrooms: Developing Humanizing and Critical Spaces for Young Children</w:t>
        </w:r>
      </w:hyperlink>
      <w:r w:rsidRPr="00E623C3">
        <w:rPr>
          <w:rFonts w:ascii="Times New Roman" w:eastAsia="Times New Roman" w:hAnsi="Times New Roman" w:cs="Times New Roman"/>
          <w:color w:val="000000"/>
          <w:kern w:val="0"/>
          <w14:ligatures w14:val="none"/>
        </w:rPr>
        <w:t>.</w:t>
      </w:r>
    </w:p>
    <w:p w14:paraId="4B4619E9" w14:textId="497F3DD9" w:rsidR="00281C3A" w:rsidRPr="00AD3A7F" w:rsidRDefault="00281C3A" w:rsidP="00AD3A7F">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hyperlink r:id="rId12" w:tgtFrame="_blank" w:history="1">
        <w:r w:rsidRPr="00E623C3">
          <w:rPr>
            <w:rFonts w:ascii="Times New Roman" w:eastAsia="Times New Roman" w:hAnsi="Times New Roman" w:cs="Times New Roman"/>
            <w:i/>
            <w:iCs/>
            <w:color w:val="0076A8"/>
            <w:kern w:val="0"/>
            <w:u w:val="single"/>
            <w14:ligatures w14:val="none"/>
          </w:rPr>
          <w:t>Culturally Responsive Toolkit</w:t>
        </w:r>
      </w:hyperlink>
      <w:r w:rsidRPr="00E623C3">
        <w:rPr>
          <w:rFonts w:ascii="Times New Roman" w:eastAsia="Times New Roman" w:hAnsi="Times New Roman" w:cs="Times New Roman"/>
          <w:color w:val="000000"/>
          <w:kern w:val="0"/>
          <w14:ligatures w14:val="none"/>
        </w:rPr>
        <w:t> exemplar.</w:t>
      </w:r>
    </w:p>
    <w:p w14:paraId="4B37DF43" w14:textId="77777777" w:rsidR="009C590E" w:rsidRDefault="009C590E" w:rsidP="00DB7977">
      <w:pPr>
        <w:spacing w:line="480" w:lineRule="auto"/>
        <w:rPr>
          <w:rFonts w:ascii="Times New Roman" w:hAnsi="Times New Roman" w:cs="Times New Roman"/>
        </w:rPr>
      </w:pPr>
    </w:p>
    <w:p w14:paraId="064AD212" w14:textId="78A60EEE" w:rsidR="009C590E" w:rsidRDefault="004E530E" w:rsidP="00DB7977">
      <w:pPr>
        <w:spacing w:line="480" w:lineRule="auto"/>
        <w:rPr>
          <w:rFonts w:ascii="Times New Roman" w:hAnsi="Times New Roman" w:cs="Times New Roman"/>
          <w:b/>
          <w:bCs/>
        </w:rPr>
      </w:pPr>
      <w:r>
        <w:rPr>
          <w:rFonts w:ascii="Times New Roman" w:hAnsi="Times New Roman" w:cs="Times New Roman"/>
          <w:b/>
          <w:bCs/>
        </w:rPr>
        <w:t>U. S</w:t>
      </w:r>
      <w:r w:rsidR="00E71EFD">
        <w:rPr>
          <w:rFonts w:ascii="Times New Roman" w:hAnsi="Times New Roman" w:cs="Times New Roman"/>
          <w:b/>
          <w:bCs/>
        </w:rPr>
        <w:t xml:space="preserve"> Department of </w:t>
      </w:r>
      <w:r w:rsidR="00124CC4">
        <w:rPr>
          <w:rFonts w:ascii="Times New Roman" w:hAnsi="Times New Roman" w:cs="Times New Roman"/>
          <w:b/>
          <w:bCs/>
        </w:rPr>
        <w:t xml:space="preserve">Education </w:t>
      </w:r>
      <w:r w:rsidR="00E36FA4">
        <w:rPr>
          <w:rFonts w:ascii="Times New Roman" w:hAnsi="Times New Roman" w:cs="Times New Roman"/>
          <w:b/>
          <w:bCs/>
        </w:rPr>
        <w:t>(.gov</w:t>
      </w:r>
      <w:r w:rsidR="00891A80">
        <w:rPr>
          <w:rFonts w:ascii="Times New Roman" w:hAnsi="Times New Roman" w:cs="Times New Roman"/>
          <w:b/>
          <w:bCs/>
        </w:rPr>
        <w:t>)</w:t>
      </w:r>
    </w:p>
    <w:p w14:paraId="7A9BC1EE" w14:textId="05ECCC7B" w:rsidR="004E530E" w:rsidRDefault="001C0F60" w:rsidP="00DB7977">
      <w:pPr>
        <w:spacing w:line="480" w:lineRule="auto"/>
        <w:rPr>
          <w:rFonts w:ascii="Times New Roman" w:hAnsi="Times New Roman" w:cs="Times New Roman"/>
          <w:b/>
          <w:bCs/>
        </w:rPr>
      </w:pPr>
      <w:hyperlink r:id="rId13" w:history="1">
        <w:r w:rsidRPr="002674E3">
          <w:rPr>
            <w:rStyle w:val="Hyperlink"/>
            <w:rFonts w:ascii="Times New Roman" w:hAnsi="Times New Roman" w:cs="Times New Roman"/>
            <w:b/>
            <w:bCs/>
          </w:rPr>
          <w:t>https://www.ed.gov</w:t>
        </w:r>
      </w:hyperlink>
    </w:p>
    <w:p w14:paraId="75155441" w14:textId="341333E8" w:rsidR="001C0F60" w:rsidRDefault="00163883" w:rsidP="00DB7977">
      <w:pPr>
        <w:spacing w:line="480" w:lineRule="auto"/>
        <w:rPr>
          <w:rFonts w:ascii="Times New Roman" w:hAnsi="Times New Roman" w:cs="Times New Roman"/>
          <w:b/>
          <w:bCs/>
        </w:rPr>
      </w:pPr>
      <w:r>
        <w:rPr>
          <w:rFonts w:ascii="Times New Roman" w:hAnsi="Times New Roman" w:cs="Times New Roman"/>
          <w:b/>
          <w:bCs/>
        </w:rPr>
        <w:t>Early childhood</w:t>
      </w:r>
      <w:r w:rsidR="00C6188E">
        <w:rPr>
          <w:rFonts w:ascii="Times New Roman" w:hAnsi="Times New Roman" w:cs="Times New Roman"/>
          <w:b/>
          <w:bCs/>
        </w:rPr>
        <w:t xml:space="preserve"> education/</w:t>
      </w:r>
      <w:r w:rsidR="00645194">
        <w:rPr>
          <w:rFonts w:ascii="Times New Roman" w:hAnsi="Times New Roman" w:cs="Times New Roman"/>
          <w:b/>
          <w:bCs/>
        </w:rPr>
        <w:t>U. S</w:t>
      </w:r>
    </w:p>
    <w:p w14:paraId="7741C0AC" w14:textId="4ECB0106" w:rsidR="00C6188E" w:rsidRDefault="00645194" w:rsidP="00DB7977">
      <w:pPr>
        <w:spacing w:line="480" w:lineRule="auto"/>
        <w:rPr>
          <w:rFonts w:ascii="Times New Roman" w:hAnsi="Times New Roman" w:cs="Times New Roman"/>
          <w:b/>
          <w:bCs/>
        </w:rPr>
      </w:pPr>
      <w:r>
        <w:rPr>
          <w:rFonts w:ascii="Times New Roman" w:hAnsi="Times New Roman" w:cs="Times New Roman"/>
          <w:b/>
          <w:bCs/>
        </w:rPr>
        <w:t xml:space="preserve">Department of Education </w:t>
      </w:r>
    </w:p>
    <w:p w14:paraId="32D8F6C6" w14:textId="77777777" w:rsidR="004E530E" w:rsidRPr="00E71EFD" w:rsidRDefault="004E530E" w:rsidP="00DB7977">
      <w:pPr>
        <w:spacing w:line="480" w:lineRule="auto"/>
        <w:rPr>
          <w:rFonts w:ascii="Times New Roman" w:hAnsi="Times New Roman" w:cs="Times New Roman"/>
          <w:b/>
          <w:bCs/>
        </w:rPr>
      </w:pPr>
    </w:p>
    <w:p w14:paraId="13AF4558" w14:textId="77777777" w:rsidR="009C590E" w:rsidRDefault="009C590E" w:rsidP="00DB7977">
      <w:pPr>
        <w:spacing w:line="480" w:lineRule="auto"/>
        <w:rPr>
          <w:rFonts w:ascii="Times New Roman" w:hAnsi="Times New Roman" w:cs="Times New Roman"/>
        </w:rPr>
      </w:pPr>
    </w:p>
    <w:p w14:paraId="5450EB22" w14:textId="31439F3C" w:rsidR="00BB3376" w:rsidRDefault="00BB3376" w:rsidP="00DB7977">
      <w:pPr>
        <w:spacing w:line="480" w:lineRule="auto"/>
        <w:rPr>
          <w:rFonts w:ascii="Times New Roman" w:hAnsi="Times New Roman" w:cs="Times New Roman"/>
        </w:rPr>
      </w:pPr>
      <w:hyperlink r:id="rId14" w:history="1">
        <w:r w:rsidRPr="002674E3">
          <w:rPr>
            <w:rStyle w:val="Hyperlink"/>
            <w:rFonts w:ascii="Times New Roman" w:hAnsi="Times New Roman" w:cs="Times New Roman"/>
          </w:rPr>
          <w:t>https://www.google.com/url?q=https://www.ed.gov/birth-to-grade-12-education/early-childhood-education&amp;sa=U&amp;sqi=2&amp;ved=2ahUKEwjRoaHRzI6VAxWnHUQIHVkvLK4QFnoECB4QAQ&amp;usg=AOvVaw1IFrsoruTWRyJCPEnQCMBp</w:t>
        </w:r>
      </w:hyperlink>
    </w:p>
    <w:p w14:paraId="700774D3" w14:textId="77777777" w:rsidR="00BB3376" w:rsidRDefault="00BB3376" w:rsidP="00DB7977">
      <w:pPr>
        <w:spacing w:line="480" w:lineRule="auto"/>
        <w:rPr>
          <w:rFonts w:ascii="Times New Roman" w:hAnsi="Times New Roman" w:cs="Times New Roman"/>
        </w:rPr>
      </w:pPr>
    </w:p>
    <w:p w14:paraId="02626196" w14:textId="643B81F4" w:rsidR="007A5456" w:rsidRDefault="007A5456" w:rsidP="00DB7977">
      <w:pPr>
        <w:spacing w:line="480" w:lineRule="auto"/>
        <w:rPr>
          <w:rFonts w:ascii="Times New Roman" w:hAnsi="Times New Roman" w:cs="Times New Roman"/>
        </w:rPr>
      </w:pPr>
      <w:r>
        <w:rPr>
          <w:rFonts w:ascii="Times New Roman" w:hAnsi="Times New Roman" w:cs="Times New Roman"/>
        </w:rPr>
        <w:t xml:space="preserve">Arizona Department of Education | (. </w:t>
      </w:r>
      <w:r w:rsidR="00294C59">
        <w:rPr>
          <w:rFonts w:ascii="Times New Roman" w:hAnsi="Times New Roman" w:cs="Times New Roman"/>
        </w:rPr>
        <w:t>gov)</w:t>
      </w:r>
    </w:p>
    <w:p w14:paraId="35A69E9C" w14:textId="006966FD" w:rsidR="00294C59" w:rsidRDefault="00225DAF" w:rsidP="00DB7977">
      <w:pPr>
        <w:spacing w:line="480" w:lineRule="auto"/>
        <w:rPr>
          <w:rFonts w:ascii="Times New Roman" w:hAnsi="Times New Roman" w:cs="Times New Roman"/>
        </w:rPr>
      </w:pPr>
      <w:hyperlink r:id="rId15" w:history="1">
        <w:r w:rsidRPr="002674E3">
          <w:rPr>
            <w:rStyle w:val="Hyperlink"/>
            <w:rFonts w:ascii="Times New Roman" w:hAnsi="Times New Roman" w:cs="Times New Roman"/>
          </w:rPr>
          <w:t>https://www.azed.gov</w:t>
        </w:r>
      </w:hyperlink>
    </w:p>
    <w:p w14:paraId="723E01C8" w14:textId="77777777" w:rsidR="00225DAF" w:rsidRDefault="00225DAF" w:rsidP="00DB7977">
      <w:pPr>
        <w:spacing w:line="480" w:lineRule="auto"/>
        <w:rPr>
          <w:rFonts w:ascii="Times New Roman" w:hAnsi="Times New Roman" w:cs="Times New Roman"/>
        </w:rPr>
      </w:pPr>
    </w:p>
    <w:p w14:paraId="451FE6FD" w14:textId="77777777" w:rsidR="00BB3376" w:rsidRDefault="00BB3376" w:rsidP="00DB7977">
      <w:pPr>
        <w:spacing w:line="480" w:lineRule="auto"/>
        <w:rPr>
          <w:rFonts w:ascii="Times New Roman" w:hAnsi="Times New Roman" w:cs="Times New Roman"/>
        </w:rPr>
      </w:pPr>
    </w:p>
    <w:p w14:paraId="73A7F5EF" w14:textId="77777777" w:rsidR="00BB3376" w:rsidRPr="00D56726" w:rsidRDefault="00BB3376" w:rsidP="00DB7977">
      <w:pPr>
        <w:spacing w:line="480" w:lineRule="auto"/>
        <w:rPr>
          <w:rFonts w:ascii="Times New Roman" w:hAnsi="Times New Roman" w:cs="Times New Roman"/>
        </w:rPr>
      </w:pPr>
    </w:p>
    <w:p w14:paraId="02319779" w14:textId="77777777" w:rsidR="005337D7" w:rsidRPr="000922D7" w:rsidRDefault="005337D7" w:rsidP="00DB7977">
      <w:pPr>
        <w:spacing w:line="480" w:lineRule="auto"/>
        <w:rPr>
          <w:rFonts w:ascii="Times New Roman" w:hAnsi="Times New Roman" w:cs="Times New Roman"/>
          <w:sz w:val="30"/>
          <w:szCs w:val="30"/>
        </w:rPr>
      </w:pPr>
    </w:p>
    <w:p w14:paraId="062B9195" w14:textId="77777777" w:rsidR="005337D7" w:rsidRPr="000922D7" w:rsidRDefault="005337D7" w:rsidP="00DB7977">
      <w:pPr>
        <w:spacing w:line="480" w:lineRule="auto"/>
        <w:rPr>
          <w:rFonts w:ascii="Times New Roman" w:hAnsi="Times New Roman" w:cs="Times New Roman"/>
          <w:sz w:val="30"/>
          <w:szCs w:val="30"/>
        </w:rPr>
      </w:pPr>
    </w:p>
    <w:p w14:paraId="13CFBBC4" w14:textId="59D12546" w:rsidR="006927A9" w:rsidRDefault="006927A9" w:rsidP="00DB7977">
      <w:pPr>
        <w:spacing w:line="480" w:lineRule="auto"/>
      </w:pPr>
    </w:p>
    <w:sectPr w:rsidR="006927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51FB81" w14:textId="77777777" w:rsidR="00467B0A" w:rsidRDefault="00467B0A" w:rsidP="00E96A30">
      <w:pPr>
        <w:spacing w:after="0" w:line="240" w:lineRule="auto"/>
      </w:pPr>
      <w:r>
        <w:separator/>
      </w:r>
    </w:p>
  </w:endnote>
  <w:endnote w:type="continuationSeparator" w:id="0">
    <w:p w14:paraId="3B72F072" w14:textId="77777777" w:rsidR="00467B0A" w:rsidRDefault="00467B0A" w:rsidP="00E96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pitch w:val="default"/>
  </w:font>
  <w:font w:name="-webkit-standard">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Lato-Regular">
    <w:altName w:val="Lato"/>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64A55C" w14:textId="77777777" w:rsidR="00467B0A" w:rsidRDefault="00467B0A" w:rsidP="00E96A30">
      <w:pPr>
        <w:spacing w:after="0" w:line="240" w:lineRule="auto"/>
      </w:pPr>
      <w:r>
        <w:separator/>
      </w:r>
    </w:p>
  </w:footnote>
  <w:footnote w:type="continuationSeparator" w:id="0">
    <w:p w14:paraId="1A3AE029" w14:textId="77777777" w:rsidR="00467B0A" w:rsidRDefault="00467B0A" w:rsidP="00E96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713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7364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442368"/>
    <w:multiLevelType w:val="hybridMultilevel"/>
    <w:tmpl w:val="222C6A10"/>
    <w:lvl w:ilvl="0" w:tplc="04090001">
      <w:start w:val="1"/>
      <w:numFmt w:val="bullet"/>
      <w:lvlText w:val=""/>
      <w:lvlJc w:val="left"/>
      <w:pPr>
        <w:ind w:left="2972" w:hanging="360"/>
      </w:pPr>
      <w:rPr>
        <w:rFonts w:ascii="Symbol" w:hAnsi="Symbol" w:hint="default"/>
      </w:rPr>
    </w:lvl>
    <w:lvl w:ilvl="1" w:tplc="04090003" w:tentative="1">
      <w:start w:val="1"/>
      <w:numFmt w:val="bullet"/>
      <w:lvlText w:val="o"/>
      <w:lvlJc w:val="left"/>
      <w:pPr>
        <w:ind w:left="3692" w:hanging="360"/>
      </w:pPr>
      <w:rPr>
        <w:rFonts w:ascii="Courier New" w:hAnsi="Courier New" w:cs="Courier New" w:hint="default"/>
      </w:rPr>
    </w:lvl>
    <w:lvl w:ilvl="2" w:tplc="04090005" w:tentative="1">
      <w:start w:val="1"/>
      <w:numFmt w:val="bullet"/>
      <w:lvlText w:val=""/>
      <w:lvlJc w:val="left"/>
      <w:pPr>
        <w:ind w:left="4412" w:hanging="360"/>
      </w:pPr>
      <w:rPr>
        <w:rFonts w:ascii="Wingdings" w:hAnsi="Wingdings" w:hint="default"/>
      </w:rPr>
    </w:lvl>
    <w:lvl w:ilvl="3" w:tplc="04090001" w:tentative="1">
      <w:start w:val="1"/>
      <w:numFmt w:val="bullet"/>
      <w:lvlText w:val=""/>
      <w:lvlJc w:val="left"/>
      <w:pPr>
        <w:ind w:left="5132" w:hanging="360"/>
      </w:pPr>
      <w:rPr>
        <w:rFonts w:ascii="Symbol" w:hAnsi="Symbol" w:hint="default"/>
      </w:rPr>
    </w:lvl>
    <w:lvl w:ilvl="4" w:tplc="04090003" w:tentative="1">
      <w:start w:val="1"/>
      <w:numFmt w:val="bullet"/>
      <w:lvlText w:val="o"/>
      <w:lvlJc w:val="left"/>
      <w:pPr>
        <w:ind w:left="5852" w:hanging="360"/>
      </w:pPr>
      <w:rPr>
        <w:rFonts w:ascii="Courier New" w:hAnsi="Courier New" w:cs="Courier New" w:hint="default"/>
      </w:rPr>
    </w:lvl>
    <w:lvl w:ilvl="5" w:tplc="04090005" w:tentative="1">
      <w:start w:val="1"/>
      <w:numFmt w:val="bullet"/>
      <w:lvlText w:val=""/>
      <w:lvlJc w:val="left"/>
      <w:pPr>
        <w:ind w:left="6572" w:hanging="360"/>
      </w:pPr>
      <w:rPr>
        <w:rFonts w:ascii="Wingdings" w:hAnsi="Wingdings" w:hint="default"/>
      </w:rPr>
    </w:lvl>
    <w:lvl w:ilvl="6" w:tplc="04090001" w:tentative="1">
      <w:start w:val="1"/>
      <w:numFmt w:val="bullet"/>
      <w:lvlText w:val=""/>
      <w:lvlJc w:val="left"/>
      <w:pPr>
        <w:ind w:left="7292" w:hanging="360"/>
      </w:pPr>
      <w:rPr>
        <w:rFonts w:ascii="Symbol" w:hAnsi="Symbol" w:hint="default"/>
      </w:rPr>
    </w:lvl>
    <w:lvl w:ilvl="7" w:tplc="04090003" w:tentative="1">
      <w:start w:val="1"/>
      <w:numFmt w:val="bullet"/>
      <w:lvlText w:val="o"/>
      <w:lvlJc w:val="left"/>
      <w:pPr>
        <w:ind w:left="8012" w:hanging="360"/>
      </w:pPr>
      <w:rPr>
        <w:rFonts w:ascii="Courier New" w:hAnsi="Courier New" w:cs="Courier New" w:hint="default"/>
      </w:rPr>
    </w:lvl>
    <w:lvl w:ilvl="8" w:tplc="04090005" w:tentative="1">
      <w:start w:val="1"/>
      <w:numFmt w:val="bullet"/>
      <w:lvlText w:val=""/>
      <w:lvlJc w:val="left"/>
      <w:pPr>
        <w:ind w:left="8732" w:hanging="360"/>
      </w:pPr>
      <w:rPr>
        <w:rFonts w:ascii="Wingdings" w:hAnsi="Wingdings" w:hint="default"/>
      </w:rPr>
    </w:lvl>
  </w:abstractNum>
  <w:num w:numId="1" w16cid:durableId="1791627236">
    <w:abstractNumId w:val="2"/>
  </w:num>
  <w:num w:numId="2" w16cid:durableId="1688869341">
    <w:abstractNumId w:val="1"/>
  </w:num>
  <w:num w:numId="3" w16cid:durableId="1581530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6A"/>
    <w:rsid w:val="000026C6"/>
    <w:rsid w:val="00007533"/>
    <w:rsid w:val="00015D48"/>
    <w:rsid w:val="000271CC"/>
    <w:rsid w:val="000331A9"/>
    <w:rsid w:val="0003582B"/>
    <w:rsid w:val="00036C9F"/>
    <w:rsid w:val="000372F9"/>
    <w:rsid w:val="000448FD"/>
    <w:rsid w:val="00047E8F"/>
    <w:rsid w:val="00060B88"/>
    <w:rsid w:val="00075B65"/>
    <w:rsid w:val="00082012"/>
    <w:rsid w:val="000922D7"/>
    <w:rsid w:val="000B2551"/>
    <w:rsid w:val="000B26EC"/>
    <w:rsid w:val="000E5340"/>
    <w:rsid w:val="000F0337"/>
    <w:rsid w:val="000F22CB"/>
    <w:rsid w:val="000F2777"/>
    <w:rsid w:val="000F56F1"/>
    <w:rsid w:val="00100A33"/>
    <w:rsid w:val="001066F2"/>
    <w:rsid w:val="0011219D"/>
    <w:rsid w:val="00123A94"/>
    <w:rsid w:val="00123E8F"/>
    <w:rsid w:val="00124CC4"/>
    <w:rsid w:val="00131C13"/>
    <w:rsid w:val="00137330"/>
    <w:rsid w:val="00137589"/>
    <w:rsid w:val="00163883"/>
    <w:rsid w:val="001658BA"/>
    <w:rsid w:val="001728A4"/>
    <w:rsid w:val="001742ED"/>
    <w:rsid w:val="00176F7A"/>
    <w:rsid w:val="00180B67"/>
    <w:rsid w:val="00181B3F"/>
    <w:rsid w:val="00182597"/>
    <w:rsid w:val="00187027"/>
    <w:rsid w:val="001A73CC"/>
    <w:rsid w:val="001B49C5"/>
    <w:rsid w:val="001B5868"/>
    <w:rsid w:val="001B6A24"/>
    <w:rsid w:val="001C0F60"/>
    <w:rsid w:val="001D40B4"/>
    <w:rsid w:val="001D63FA"/>
    <w:rsid w:val="0021116C"/>
    <w:rsid w:val="00215E84"/>
    <w:rsid w:val="00224949"/>
    <w:rsid w:val="00225DAF"/>
    <w:rsid w:val="00236255"/>
    <w:rsid w:val="002433C1"/>
    <w:rsid w:val="00244F30"/>
    <w:rsid w:val="00246796"/>
    <w:rsid w:val="00270AC0"/>
    <w:rsid w:val="00281BA3"/>
    <w:rsid w:val="00281C3A"/>
    <w:rsid w:val="0029190D"/>
    <w:rsid w:val="00293EBC"/>
    <w:rsid w:val="00294C59"/>
    <w:rsid w:val="002B57E3"/>
    <w:rsid w:val="002C28EA"/>
    <w:rsid w:val="002D73E8"/>
    <w:rsid w:val="002E28B0"/>
    <w:rsid w:val="002E7FFC"/>
    <w:rsid w:val="00313735"/>
    <w:rsid w:val="00317C7C"/>
    <w:rsid w:val="003357D9"/>
    <w:rsid w:val="00340EE4"/>
    <w:rsid w:val="003501A3"/>
    <w:rsid w:val="00356BBD"/>
    <w:rsid w:val="003653B9"/>
    <w:rsid w:val="00381099"/>
    <w:rsid w:val="0039116B"/>
    <w:rsid w:val="00395616"/>
    <w:rsid w:val="00395646"/>
    <w:rsid w:val="003A032C"/>
    <w:rsid w:val="003A0C6C"/>
    <w:rsid w:val="003C0EA4"/>
    <w:rsid w:val="003C0FFA"/>
    <w:rsid w:val="003F77D4"/>
    <w:rsid w:val="003F7921"/>
    <w:rsid w:val="00401F44"/>
    <w:rsid w:val="00403750"/>
    <w:rsid w:val="00411748"/>
    <w:rsid w:val="00413274"/>
    <w:rsid w:val="0042485F"/>
    <w:rsid w:val="00424B1B"/>
    <w:rsid w:val="0043535E"/>
    <w:rsid w:val="00436C79"/>
    <w:rsid w:val="00447404"/>
    <w:rsid w:val="00454CF2"/>
    <w:rsid w:val="00457790"/>
    <w:rsid w:val="0046062C"/>
    <w:rsid w:val="00463B9B"/>
    <w:rsid w:val="00467B0A"/>
    <w:rsid w:val="00473C18"/>
    <w:rsid w:val="0048108D"/>
    <w:rsid w:val="00481131"/>
    <w:rsid w:val="00485A5A"/>
    <w:rsid w:val="00493B6E"/>
    <w:rsid w:val="0049672E"/>
    <w:rsid w:val="004A3591"/>
    <w:rsid w:val="004A5156"/>
    <w:rsid w:val="004C1B89"/>
    <w:rsid w:val="004C592F"/>
    <w:rsid w:val="004E51C1"/>
    <w:rsid w:val="004E530E"/>
    <w:rsid w:val="004E6782"/>
    <w:rsid w:val="004F744B"/>
    <w:rsid w:val="00500BDF"/>
    <w:rsid w:val="00521E1B"/>
    <w:rsid w:val="00530F71"/>
    <w:rsid w:val="005337D7"/>
    <w:rsid w:val="00556602"/>
    <w:rsid w:val="00566538"/>
    <w:rsid w:val="00587EAF"/>
    <w:rsid w:val="005924BE"/>
    <w:rsid w:val="005932A7"/>
    <w:rsid w:val="005B4B32"/>
    <w:rsid w:val="005D4325"/>
    <w:rsid w:val="005D7060"/>
    <w:rsid w:val="00630299"/>
    <w:rsid w:val="00631104"/>
    <w:rsid w:val="006335A4"/>
    <w:rsid w:val="00642D78"/>
    <w:rsid w:val="00645194"/>
    <w:rsid w:val="00674B68"/>
    <w:rsid w:val="00674EA3"/>
    <w:rsid w:val="00676E56"/>
    <w:rsid w:val="00682CF4"/>
    <w:rsid w:val="006879CC"/>
    <w:rsid w:val="006927A9"/>
    <w:rsid w:val="00694B7F"/>
    <w:rsid w:val="006965BB"/>
    <w:rsid w:val="006A5B54"/>
    <w:rsid w:val="006B586A"/>
    <w:rsid w:val="006B7065"/>
    <w:rsid w:val="006C61C8"/>
    <w:rsid w:val="006E29C9"/>
    <w:rsid w:val="00703FF9"/>
    <w:rsid w:val="007159B0"/>
    <w:rsid w:val="007330F2"/>
    <w:rsid w:val="0079424D"/>
    <w:rsid w:val="007A5456"/>
    <w:rsid w:val="007A5A69"/>
    <w:rsid w:val="007B36AB"/>
    <w:rsid w:val="007C350E"/>
    <w:rsid w:val="007F69CB"/>
    <w:rsid w:val="00826217"/>
    <w:rsid w:val="00832352"/>
    <w:rsid w:val="008330A6"/>
    <w:rsid w:val="00836BEE"/>
    <w:rsid w:val="008449BE"/>
    <w:rsid w:val="00847DE4"/>
    <w:rsid w:val="008625D8"/>
    <w:rsid w:val="00881ECD"/>
    <w:rsid w:val="00891A80"/>
    <w:rsid w:val="00892CC1"/>
    <w:rsid w:val="00897FC3"/>
    <w:rsid w:val="008A46CD"/>
    <w:rsid w:val="008E1BDE"/>
    <w:rsid w:val="008E6120"/>
    <w:rsid w:val="008E6DC0"/>
    <w:rsid w:val="008F6C01"/>
    <w:rsid w:val="0090306D"/>
    <w:rsid w:val="009078A3"/>
    <w:rsid w:val="009109B7"/>
    <w:rsid w:val="00935697"/>
    <w:rsid w:val="00962291"/>
    <w:rsid w:val="0098382E"/>
    <w:rsid w:val="009853C6"/>
    <w:rsid w:val="00994AC5"/>
    <w:rsid w:val="00995040"/>
    <w:rsid w:val="009A2779"/>
    <w:rsid w:val="009A5B7F"/>
    <w:rsid w:val="009B1E5A"/>
    <w:rsid w:val="009B41F7"/>
    <w:rsid w:val="009C590E"/>
    <w:rsid w:val="009D780C"/>
    <w:rsid w:val="00A04CD8"/>
    <w:rsid w:val="00A07292"/>
    <w:rsid w:val="00A077EB"/>
    <w:rsid w:val="00A12BD7"/>
    <w:rsid w:val="00A13DCB"/>
    <w:rsid w:val="00A40685"/>
    <w:rsid w:val="00A46222"/>
    <w:rsid w:val="00A478FF"/>
    <w:rsid w:val="00A5051E"/>
    <w:rsid w:val="00A62DB4"/>
    <w:rsid w:val="00A81EA9"/>
    <w:rsid w:val="00A861B5"/>
    <w:rsid w:val="00A9154C"/>
    <w:rsid w:val="00A92604"/>
    <w:rsid w:val="00A92D0A"/>
    <w:rsid w:val="00AD3A7F"/>
    <w:rsid w:val="00AE296F"/>
    <w:rsid w:val="00AE2EE7"/>
    <w:rsid w:val="00B12EF9"/>
    <w:rsid w:val="00B164A4"/>
    <w:rsid w:val="00B17623"/>
    <w:rsid w:val="00B2066D"/>
    <w:rsid w:val="00B21FCE"/>
    <w:rsid w:val="00B33C71"/>
    <w:rsid w:val="00B34718"/>
    <w:rsid w:val="00B35DD3"/>
    <w:rsid w:val="00B3615B"/>
    <w:rsid w:val="00B440FC"/>
    <w:rsid w:val="00B54599"/>
    <w:rsid w:val="00B660F1"/>
    <w:rsid w:val="00B71789"/>
    <w:rsid w:val="00B755E0"/>
    <w:rsid w:val="00B923ED"/>
    <w:rsid w:val="00BA570F"/>
    <w:rsid w:val="00BA71BF"/>
    <w:rsid w:val="00BB3376"/>
    <w:rsid w:val="00BD40F4"/>
    <w:rsid w:val="00BE0A6C"/>
    <w:rsid w:val="00BF4DF9"/>
    <w:rsid w:val="00C0236B"/>
    <w:rsid w:val="00C17237"/>
    <w:rsid w:val="00C22D67"/>
    <w:rsid w:val="00C40D37"/>
    <w:rsid w:val="00C43149"/>
    <w:rsid w:val="00C51ADA"/>
    <w:rsid w:val="00C6188E"/>
    <w:rsid w:val="00C762FF"/>
    <w:rsid w:val="00C824EF"/>
    <w:rsid w:val="00C91226"/>
    <w:rsid w:val="00CB127A"/>
    <w:rsid w:val="00CD39BE"/>
    <w:rsid w:val="00CE4AED"/>
    <w:rsid w:val="00CE77B8"/>
    <w:rsid w:val="00CF593F"/>
    <w:rsid w:val="00CF6797"/>
    <w:rsid w:val="00D00F3F"/>
    <w:rsid w:val="00D07E6A"/>
    <w:rsid w:val="00D16664"/>
    <w:rsid w:val="00D20FBB"/>
    <w:rsid w:val="00D22A73"/>
    <w:rsid w:val="00D24B9B"/>
    <w:rsid w:val="00D31BC5"/>
    <w:rsid w:val="00D36EA0"/>
    <w:rsid w:val="00D37007"/>
    <w:rsid w:val="00D40F78"/>
    <w:rsid w:val="00D41B1C"/>
    <w:rsid w:val="00D4286D"/>
    <w:rsid w:val="00D44CB7"/>
    <w:rsid w:val="00D56726"/>
    <w:rsid w:val="00D71C03"/>
    <w:rsid w:val="00D842D0"/>
    <w:rsid w:val="00D94FF0"/>
    <w:rsid w:val="00DB7977"/>
    <w:rsid w:val="00DB7AC2"/>
    <w:rsid w:val="00DD16D3"/>
    <w:rsid w:val="00DD2476"/>
    <w:rsid w:val="00E06CD1"/>
    <w:rsid w:val="00E35852"/>
    <w:rsid w:val="00E35B4D"/>
    <w:rsid w:val="00E36FA4"/>
    <w:rsid w:val="00E41C84"/>
    <w:rsid w:val="00E45353"/>
    <w:rsid w:val="00E46838"/>
    <w:rsid w:val="00E47DF4"/>
    <w:rsid w:val="00E54BC2"/>
    <w:rsid w:val="00E622D9"/>
    <w:rsid w:val="00E623C3"/>
    <w:rsid w:val="00E64A81"/>
    <w:rsid w:val="00E64BB2"/>
    <w:rsid w:val="00E71EFD"/>
    <w:rsid w:val="00E72120"/>
    <w:rsid w:val="00E72C1E"/>
    <w:rsid w:val="00E737D3"/>
    <w:rsid w:val="00E7701F"/>
    <w:rsid w:val="00E8023A"/>
    <w:rsid w:val="00E865FF"/>
    <w:rsid w:val="00E945B0"/>
    <w:rsid w:val="00E96A30"/>
    <w:rsid w:val="00EA18E8"/>
    <w:rsid w:val="00EA2218"/>
    <w:rsid w:val="00EA30CD"/>
    <w:rsid w:val="00EC4C9F"/>
    <w:rsid w:val="00EE2AAB"/>
    <w:rsid w:val="00EE5AB5"/>
    <w:rsid w:val="00EF0D39"/>
    <w:rsid w:val="00EF2B3C"/>
    <w:rsid w:val="00EF56B8"/>
    <w:rsid w:val="00EF60C0"/>
    <w:rsid w:val="00F04C83"/>
    <w:rsid w:val="00F165D5"/>
    <w:rsid w:val="00F20BFE"/>
    <w:rsid w:val="00F24BF0"/>
    <w:rsid w:val="00F26F45"/>
    <w:rsid w:val="00F366E8"/>
    <w:rsid w:val="00F6021A"/>
    <w:rsid w:val="00F619F2"/>
    <w:rsid w:val="00F660DE"/>
    <w:rsid w:val="00F70AC8"/>
    <w:rsid w:val="00F81A7A"/>
    <w:rsid w:val="00F827F5"/>
    <w:rsid w:val="00F85B86"/>
    <w:rsid w:val="00F93B9E"/>
    <w:rsid w:val="00FD3839"/>
    <w:rsid w:val="00FD5EA7"/>
    <w:rsid w:val="00FE47DB"/>
    <w:rsid w:val="00FF20C3"/>
    <w:rsid w:val="00FF6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6E31"/>
  <w15:chartTrackingRefBased/>
  <w15:docId w15:val="{E2F8EF74-3E7E-4A4A-AB13-B9E40DD25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5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5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5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5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86A"/>
    <w:rPr>
      <w:rFonts w:eastAsiaTheme="majorEastAsia" w:cstheme="majorBidi"/>
      <w:color w:val="272727" w:themeColor="text1" w:themeTint="D8"/>
    </w:rPr>
  </w:style>
  <w:style w:type="paragraph" w:styleId="Title">
    <w:name w:val="Title"/>
    <w:basedOn w:val="Normal"/>
    <w:next w:val="Normal"/>
    <w:link w:val="TitleChar"/>
    <w:uiPriority w:val="1"/>
    <w:qFormat/>
    <w:rsid w:val="006B5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6B5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86A"/>
    <w:pPr>
      <w:spacing w:before="160"/>
      <w:jc w:val="center"/>
    </w:pPr>
    <w:rPr>
      <w:i/>
      <w:iCs/>
      <w:color w:val="404040" w:themeColor="text1" w:themeTint="BF"/>
    </w:rPr>
  </w:style>
  <w:style w:type="character" w:customStyle="1" w:styleId="QuoteChar">
    <w:name w:val="Quote Char"/>
    <w:basedOn w:val="DefaultParagraphFont"/>
    <w:link w:val="Quote"/>
    <w:uiPriority w:val="29"/>
    <w:rsid w:val="006B586A"/>
    <w:rPr>
      <w:i/>
      <w:iCs/>
      <w:color w:val="404040" w:themeColor="text1" w:themeTint="BF"/>
    </w:rPr>
  </w:style>
  <w:style w:type="paragraph" w:styleId="ListParagraph">
    <w:name w:val="List Paragraph"/>
    <w:basedOn w:val="Normal"/>
    <w:uiPriority w:val="34"/>
    <w:qFormat/>
    <w:rsid w:val="006B586A"/>
    <w:pPr>
      <w:ind w:left="720"/>
      <w:contextualSpacing/>
    </w:pPr>
  </w:style>
  <w:style w:type="character" w:styleId="IntenseEmphasis">
    <w:name w:val="Intense Emphasis"/>
    <w:basedOn w:val="DefaultParagraphFont"/>
    <w:uiPriority w:val="21"/>
    <w:qFormat/>
    <w:rsid w:val="006B586A"/>
    <w:rPr>
      <w:i/>
      <w:iCs/>
      <w:color w:val="0F4761" w:themeColor="accent1" w:themeShade="BF"/>
    </w:rPr>
  </w:style>
  <w:style w:type="paragraph" w:styleId="IntenseQuote">
    <w:name w:val="Intense Quote"/>
    <w:basedOn w:val="Normal"/>
    <w:next w:val="Normal"/>
    <w:link w:val="IntenseQuoteChar"/>
    <w:uiPriority w:val="30"/>
    <w:qFormat/>
    <w:rsid w:val="006B5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86A"/>
    <w:rPr>
      <w:i/>
      <w:iCs/>
      <w:color w:val="0F4761" w:themeColor="accent1" w:themeShade="BF"/>
    </w:rPr>
  </w:style>
  <w:style w:type="character" w:styleId="IntenseReference">
    <w:name w:val="Intense Reference"/>
    <w:basedOn w:val="DefaultParagraphFont"/>
    <w:uiPriority w:val="32"/>
    <w:qFormat/>
    <w:rsid w:val="006B586A"/>
    <w:rPr>
      <w:b/>
      <w:bCs/>
      <w:smallCaps/>
      <w:color w:val="0F4761" w:themeColor="accent1" w:themeShade="BF"/>
      <w:spacing w:val="5"/>
    </w:rPr>
  </w:style>
  <w:style w:type="character" w:customStyle="1" w:styleId="apple-converted-space">
    <w:name w:val="apple-converted-space"/>
    <w:basedOn w:val="DefaultParagraphFont"/>
    <w:rsid w:val="00E72C1E"/>
  </w:style>
  <w:style w:type="paragraph" w:styleId="Header">
    <w:name w:val="header"/>
    <w:basedOn w:val="Normal"/>
    <w:link w:val="HeaderChar"/>
    <w:uiPriority w:val="99"/>
    <w:unhideWhenUsed/>
    <w:rsid w:val="00E96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30"/>
  </w:style>
  <w:style w:type="paragraph" w:styleId="Footer">
    <w:name w:val="footer"/>
    <w:basedOn w:val="Normal"/>
    <w:link w:val="FooterChar"/>
    <w:uiPriority w:val="99"/>
    <w:unhideWhenUsed/>
    <w:rsid w:val="00E96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30"/>
  </w:style>
  <w:style w:type="character" w:styleId="Hyperlink">
    <w:name w:val="Hyperlink"/>
    <w:basedOn w:val="DefaultParagraphFont"/>
    <w:uiPriority w:val="99"/>
    <w:unhideWhenUsed/>
    <w:rsid w:val="00BB3376"/>
    <w:rPr>
      <w:color w:val="467886" w:themeColor="hyperlink"/>
      <w:u w:val="single"/>
    </w:rPr>
  </w:style>
  <w:style w:type="character" w:styleId="UnresolvedMention">
    <w:name w:val="Unresolved Mention"/>
    <w:basedOn w:val="DefaultParagraphFont"/>
    <w:uiPriority w:val="99"/>
    <w:semiHidden/>
    <w:unhideWhenUsed/>
    <w:rsid w:val="00BB3376"/>
    <w:rPr>
      <w:color w:val="605E5C"/>
      <w:shd w:val="clear" w:color="auto" w:fill="E1DFDD"/>
    </w:rPr>
  </w:style>
  <w:style w:type="paragraph" w:styleId="NormalWeb">
    <w:name w:val="Normal (Web)"/>
    <w:basedOn w:val="Normal"/>
    <w:uiPriority w:val="99"/>
    <w:semiHidden/>
    <w:unhideWhenUsed/>
    <w:rsid w:val="00281C3A"/>
    <w:pPr>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281C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d.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tes.google.com/view/culturally-responsive-toolkit?usp=sharing"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arch.ebscohost.com/login.aspx?direct=true&amp;AuthType=shib&amp;db=a9h&amp;AN=153950909&amp;site=eds-live&amp;scope=site&amp;custid=s8856897" TargetMode="External"/><Relationship Id="rId5" Type="http://schemas.openxmlformats.org/officeDocument/2006/relationships/footnotes" Target="footnotes.xml"/><Relationship Id="rId15" Type="http://schemas.openxmlformats.org/officeDocument/2006/relationships/hyperlink" Target="https://www.azed.gov" TargetMode="External"/><Relationship Id="rId10" Type="http://schemas.openxmlformats.org/officeDocument/2006/relationships/hyperlink" Target="https://www.uft.org/files/attachments/diversity-toolkit.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ogle.com/url?q=https://www.ed.gov/birth-to-grade-12-education/early-childhood-education&amp;sa=U&amp;sqi=2&amp;ved=2ahUKEwjRoaHRzI6VAxWnHUQIHVkvLK4QFnoECB4QAQ&amp;usg=AOvVaw1IFrsoruTWRyJCPEnQCMB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70F484A0697E54D93BCF1DDD36D0CF0"/>
        <w:category>
          <w:name w:val="General"/>
          <w:gallery w:val="placeholder"/>
        </w:category>
        <w:types>
          <w:type w:val="bbPlcHdr"/>
        </w:types>
        <w:behaviors>
          <w:behavior w:val="content"/>
        </w:behaviors>
        <w:guid w:val="{D131B731-12EA-F146-8109-1878841076FA}"/>
      </w:docPartPr>
      <w:docPartBody>
        <w:p w:rsidR="00607FB9" w:rsidRDefault="00607FB9" w:rsidP="00607FB9">
          <w:pPr>
            <w:pStyle w:val="370F484A0697E54D93BCF1DDD36D0CF0"/>
          </w:pPr>
          <w:r>
            <w:t>916.555.0123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pitch w:val="default"/>
  </w:font>
  <w:font w:name="-webkit-standard">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Lato-Regular">
    <w:altName w:val="Lato"/>
    <w:panose1 w:val="020B0604020202020204"/>
    <w:charset w:val="00"/>
    <w:family w:val="roman"/>
    <w:pitch w:val="default"/>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B9"/>
    <w:rsid w:val="00047E8F"/>
    <w:rsid w:val="00224949"/>
    <w:rsid w:val="0048108D"/>
    <w:rsid w:val="00530965"/>
    <w:rsid w:val="00607FB9"/>
    <w:rsid w:val="00642252"/>
    <w:rsid w:val="006C3ED5"/>
    <w:rsid w:val="00824BD8"/>
    <w:rsid w:val="00B755E0"/>
    <w:rsid w:val="00C9133E"/>
    <w:rsid w:val="00D21E9D"/>
    <w:rsid w:val="00D94FF0"/>
    <w:rsid w:val="00E06CD1"/>
    <w:rsid w:val="00EA30CD"/>
    <w:rsid w:val="00F54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0F484A0697E54D93BCF1DDD36D0CF0">
    <w:name w:val="370F484A0697E54D93BCF1DDD36D0CF0"/>
    <w:rsid w:val="00607FB9"/>
  </w:style>
  <w:style w:type="paragraph" w:customStyle="1" w:styleId="9BF734DCFFE6854895349A1EE728646A">
    <w:name w:val="9BF734DCFFE6854895349A1EE728646A"/>
    <w:rsid w:val="00607FB9"/>
  </w:style>
  <w:style w:type="paragraph" w:customStyle="1" w:styleId="590844EA561B51489F699CE2E3CBDABC">
    <w:name w:val="590844EA561B51489F699CE2E3CBDABC"/>
    <w:rsid w:val="00607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12</Pages>
  <Words>1415</Words>
  <Characters>8072</Characters>
  <Application>Microsoft Office Word</Application>
  <DocSecurity>0</DocSecurity>
  <Lines>67</Lines>
  <Paragraphs>18</Paragraphs>
  <ScaleCrop>false</ScaleCrop>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Burnett</dc:creator>
  <cp:keywords/>
  <dc:description/>
  <cp:lastModifiedBy>Jessica Burnett</cp:lastModifiedBy>
  <cp:revision>246</cp:revision>
  <dcterms:created xsi:type="dcterms:W3CDTF">2026-06-16T18:30:00Z</dcterms:created>
  <dcterms:modified xsi:type="dcterms:W3CDTF">2026-06-17T15:46:00Z</dcterms:modified>
</cp:coreProperties>
</file>